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 w:asciiTheme="majorEastAsia" w:hAnsiTheme="majorEastAsia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2010年5月25日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浙江工业大学化工楼实验室火灾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事故</w:t>
      </w:r>
    </w:p>
    <w:p>
      <w:pPr>
        <w:spacing w:line="360" w:lineRule="auto"/>
        <w:ind w:firstLine="562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事故概述：</w:t>
      </w:r>
      <w:r>
        <w:rPr>
          <w:rFonts w:hint="eastAsia" w:ascii="宋体" w:hAnsi="宋体" w:eastAsia="宋体" w:cs="宋体"/>
          <w:bCs/>
          <w:sz w:val="28"/>
          <w:szCs w:val="28"/>
        </w:rPr>
        <w:t>2010年5月25日晚，浙江工业大学化工楼二楼发生爆燃起火，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整幢楼瞬时弥漫在浓烟当中。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该建筑物共六层，一层为一个小型危险物品仓库，二楼到六楼均为实验室或教室。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4个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消防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中队一共出动了11辆消防车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共营救出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名被困学生，</w:t>
      </w:r>
      <w:r>
        <w:rPr>
          <w:rFonts w:hint="eastAsia" w:ascii="宋体" w:hAnsi="宋体" w:eastAsia="宋体" w:cs="宋体"/>
          <w:bCs/>
          <w:sz w:val="28"/>
          <w:szCs w:val="28"/>
        </w:rPr>
        <w:t>避免了重大人员伤亡。</w:t>
      </w:r>
    </w:p>
    <w:p>
      <w:pPr>
        <w:spacing w:line="360" w:lineRule="auto"/>
        <w:jc w:val="both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事故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原因：</w:t>
      </w:r>
      <w:r>
        <w:rPr>
          <w:rFonts w:hint="eastAsia" w:ascii="宋体" w:hAnsi="宋体" w:eastAsia="宋体" w:cs="宋体"/>
          <w:bCs/>
          <w:sz w:val="28"/>
          <w:szCs w:val="28"/>
        </w:rPr>
        <w:t>一学生作实验时将石油醚洒落地上，没有及时清理，石油醚在空气中挥发弥漫，浓度增加，冰箱启动时有电火花引燃。</w:t>
      </w:r>
    </w:p>
    <w:p>
      <w:pPr>
        <w:spacing w:line="360" w:lineRule="auto"/>
        <w:jc w:val="both"/>
        <w:rPr>
          <w:rFonts w:asciiTheme="majorEastAsia" w:hAnsiTheme="majorEastAsia" w:eastAsiaTheme="majorEastAsia"/>
          <w:sz w:val="28"/>
          <w:szCs w:val="28"/>
        </w:rPr>
      </w:pPr>
      <w:r>
        <w:drawing>
          <wp:inline distT="0" distB="0" distL="0" distR="0">
            <wp:extent cx="2345690" cy="1760855"/>
            <wp:effectExtent l="0" t="0" r="16510" b="10795"/>
            <wp:docPr id="4" name="图片 4" descr="http://ori.hangzhou.com.cn/ornews/images/attachement/jpg/site2/20100526/b8ac6f27bf640d675fc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ori.hangzhou.com.cn/ornews/images/attachement/jpg/site2/20100526/b8ac6f27bf640d675fcb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31135" cy="1727200"/>
            <wp:effectExtent l="0" t="0" r="12065" b="6350"/>
            <wp:docPr id="41986" name="Picture 7" descr="136846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7" descr="1368464_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311A9"/>
    <w:rsid w:val="00304FD8"/>
    <w:rsid w:val="00323B43"/>
    <w:rsid w:val="003D37D8"/>
    <w:rsid w:val="00426133"/>
    <w:rsid w:val="004358AB"/>
    <w:rsid w:val="00752104"/>
    <w:rsid w:val="0078707E"/>
    <w:rsid w:val="008B7726"/>
    <w:rsid w:val="00931362"/>
    <w:rsid w:val="00D31D50"/>
    <w:rsid w:val="00F66409"/>
    <w:rsid w:val="0AE869E8"/>
    <w:rsid w:val="5B4E443C"/>
    <w:rsid w:val="64DA686B"/>
    <w:rsid w:val="6E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2</TotalTime>
  <ScaleCrop>false</ScaleCrop>
  <LinksUpToDate>false</LinksUpToDate>
  <CharactersWithSpaces>231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acer1</dc:creator>
  <cp:lastModifiedBy>朱元良</cp:lastModifiedBy>
  <dcterms:modified xsi:type="dcterms:W3CDTF">2019-04-29T01:05:58Z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