
<file path=[Content_Types].xml><?xml version="1.0" encoding="utf-8"?>
<Types xmlns="http://schemas.openxmlformats.org/package/2006/content-types">
  <Default Extension="xml" ContentType="application/xml"/>
  <Default Extension="png" ContentType="image/png"/>
  <Default Extension="jpeg" ContentType="image/jpe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150" w:afterAutospacing="0" w:line="360" w:lineRule="atLeast"/>
        <w:ind w:left="0" w:right="0"/>
        <w:jc w:val="center"/>
        <w:textAlignment w:val="top"/>
        <w:rPr>
          <w:rFonts w:ascii="微软雅黑" w:hAnsi="微软雅黑" w:eastAsia="微软雅黑" w:cs="微软雅黑"/>
          <w:b/>
          <w:bCs/>
          <w:sz w:val="44"/>
          <w:szCs w:val="44"/>
        </w:rPr>
      </w:pPr>
      <w:r>
        <w:rPr>
          <w:rFonts w:hint="eastAsia" w:ascii="微软雅黑" w:hAnsi="微软雅黑" w:eastAsia="微软雅黑" w:cs="微软雅黑"/>
          <w:b/>
          <w:bCs/>
          <w:i w:val="0"/>
          <w:caps w:val="0"/>
          <w:color w:val="333333"/>
          <w:spacing w:val="0"/>
          <w:sz w:val="44"/>
          <w:szCs w:val="44"/>
          <w:shd w:val="clear" w:fill="FFFFFF"/>
          <w:lang w:eastAsia="zh-CN"/>
        </w:rPr>
        <w:t>近年来</w:t>
      </w:r>
      <w:r>
        <w:rPr>
          <w:rFonts w:hint="eastAsia" w:ascii="微软雅黑" w:hAnsi="微软雅黑" w:eastAsia="微软雅黑" w:cs="微软雅黑"/>
          <w:b/>
          <w:bCs/>
          <w:i w:val="0"/>
          <w:caps w:val="0"/>
          <w:color w:val="333333"/>
          <w:spacing w:val="0"/>
          <w:sz w:val="44"/>
          <w:szCs w:val="44"/>
          <w:shd w:val="clear" w:fill="FFFFFF"/>
        </w:rPr>
        <w:t>典型火灾案例</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24" w:lineRule="atLeast"/>
        <w:ind w:left="0" w:right="0" w:firstLine="600" w:firstLineChars="200"/>
        <w:textAlignment w:val="baseline"/>
        <w:rPr>
          <w:rFonts w:hint="eastAsia" w:asciiTheme="minorEastAsia" w:hAnsiTheme="minorEastAsia" w:eastAsiaTheme="minorEastAsia" w:cstheme="minorEastAsia"/>
          <w:b w:val="0"/>
          <w:i w:val="0"/>
          <w:caps w:val="0"/>
          <w:color w:val="3E3E3E"/>
          <w:spacing w:val="0"/>
          <w:sz w:val="30"/>
          <w:szCs w:val="30"/>
          <w:shd w:val="clear" w:fill="FFFFFF"/>
          <w:vertAlign w:val="baseline"/>
        </w:rPr>
      </w:pPr>
      <w:r>
        <w:rPr>
          <w:rFonts w:hint="eastAsia" w:asciiTheme="minorEastAsia" w:hAnsiTheme="minorEastAsia" w:eastAsiaTheme="minorEastAsia" w:cstheme="minorEastAsia"/>
          <w:b w:val="0"/>
          <w:i w:val="0"/>
          <w:caps w:val="0"/>
          <w:color w:val="3E3E3E"/>
          <w:spacing w:val="0"/>
          <w:sz w:val="30"/>
          <w:szCs w:val="30"/>
          <w:shd w:val="clear" w:fill="FFFFFF"/>
          <w:vertAlign w:val="baseline"/>
        </w:rPr>
        <w:t>近年来，随着火灾形势日益严峻，各类火灾事故暴露出了部分群众消防安全意识薄弱、逃生自救能力较差，社会单位消防安全主体责任落实不到位，企业消防安全管理、员工“四个能力建设”(提高社会单位检查消除火灾隐患的能力、提高社会单位组织扑救初起火灾的能力、提高社会单位组织人员疏散逃生的能力、提高社会单位消防宣传教育培训的能力)等方面还有待提高，必须敲响警钟，高度重视。</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24" w:lineRule="atLeast"/>
        <w:ind w:left="0" w:right="0" w:firstLine="600" w:firstLineChars="200"/>
        <w:textAlignment w:val="baseline"/>
        <w:rPr>
          <w:rFonts w:hint="eastAsia" w:asciiTheme="minorEastAsia" w:hAnsiTheme="minorEastAsia" w:eastAsiaTheme="minorEastAsia" w:cstheme="minorEastAsia"/>
          <w:b w:val="0"/>
          <w:i w:val="0"/>
          <w:caps w:val="0"/>
          <w:color w:val="3E3E3E"/>
          <w:spacing w:val="0"/>
          <w:sz w:val="30"/>
          <w:szCs w:val="30"/>
          <w:shd w:val="clear" w:fill="FFFFFF"/>
          <w:vertAlign w:val="baseline"/>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24" w:lineRule="atLeast"/>
        <w:ind w:left="0" w:right="0" w:firstLine="602" w:firstLineChars="200"/>
        <w:textAlignment w:val="baseline"/>
        <w:rPr>
          <w:rFonts w:hint="eastAsia" w:asciiTheme="majorEastAsia" w:hAnsiTheme="majorEastAsia" w:eastAsiaTheme="majorEastAsia" w:cstheme="majorEastAsia"/>
          <w:b/>
          <w:bCs/>
          <w:i w:val="0"/>
          <w:caps w:val="0"/>
          <w:color w:val="3E3E3E"/>
          <w:spacing w:val="0"/>
          <w:sz w:val="30"/>
          <w:szCs w:val="30"/>
          <w:shd w:val="clear" w:fill="FFFFFF"/>
          <w:vertAlign w:val="baseline"/>
          <w:lang w:val="en-US" w:eastAsia="zh-CN"/>
        </w:rPr>
      </w:pPr>
      <w:r>
        <w:rPr>
          <w:rFonts w:hint="eastAsia" w:asciiTheme="majorEastAsia" w:hAnsiTheme="majorEastAsia" w:eastAsiaTheme="majorEastAsia" w:cstheme="majorEastAsia"/>
          <w:b/>
          <w:bCs/>
          <w:i w:val="0"/>
          <w:caps w:val="0"/>
          <w:color w:val="333333"/>
          <w:spacing w:val="0"/>
          <w:sz w:val="30"/>
          <w:szCs w:val="30"/>
          <w:shd w:val="clear" w:fill="FFFFFF"/>
          <w:lang w:val="en-US" w:eastAsia="zh-CN"/>
        </w:rPr>
        <w:t>12.6</w:t>
      </w:r>
      <w:r>
        <w:rPr>
          <w:rFonts w:hint="eastAsia" w:asciiTheme="majorEastAsia" w:hAnsiTheme="majorEastAsia" w:eastAsiaTheme="majorEastAsia" w:cstheme="majorEastAsia"/>
          <w:b/>
          <w:bCs/>
          <w:i w:val="0"/>
          <w:caps w:val="0"/>
          <w:color w:val="333333"/>
          <w:spacing w:val="0"/>
          <w:sz w:val="30"/>
          <w:szCs w:val="30"/>
          <w:shd w:val="clear" w:fill="FFFFFF"/>
        </w:rPr>
        <w:t>华恩大厦</w:t>
      </w:r>
      <w:r>
        <w:rPr>
          <w:rFonts w:hint="eastAsia" w:asciiTheme="majorEastAsia" w:hAnsiTheme="majorEastAsia" w:eastAsiaTheme="majorEastAsia" w:cstheme="majorEastAsia"/>
          <w:b/>
          <w:bCs/>
          <w:i w:val="0"/>
          <w:caps w:val="0"/>
          <w:color w:val="333333"/>
          <w:spacing w:val="0"/>
          <w:sz w:val="30"/>
          <w:szCs w:val="30"/>
          <w:shd w:val="clear" w:fill="FFFFFF"/>
          <w:lang w:eastAsia="zh-CN"/>
        </w:rPr>
        <w:t>火灾</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24" w:lineRule="atLeast"/>
        <w:ind w:left="0" w:right="0" w:firstLine="560" w:firstLineChars="200"/>
        <w:textAlignment w:val="baseline"/>
        <w:rPr>
          <w:rFonts w:hint="eastAsia" w:asciiTheme="minorEastAsia" w:hAnsiTheme="minorEastAsia" w:eastAsiaTheme="minorEastAsia" w:cstheme="minorEastAsia"/>
          <w:b w:val="0"/>
          <w:i w:val="0"/>
          <w:caps w:val="0"/>
          <w:color w:val="3E3E3E"/>
          <w:spacing w:val="0"/>
          <w:sz w:val="28"/>
          <w:szCs w:val="28"/>
          <w:shd w:val="clear" w:fill="FFFFFF"/>
          <w:vertAlign w:val="baseline"/>
        </w:rPr>
      </w:pPr>
      <w:r>
        <w:rPr>
          <w:rFonts w:hint="eastAsia" w:asciiTheme="minorEastAsia" w:hAnsiTheme="minorEastAsia" w:eastAsiaTheme="minorEastAsia" w:cstheme="minorEastAsia"/>
          <w:b w:val="0"/>
          <w:i w:val="0"/>
          <w:caps w:val="0"/>
          <w:color w:val="404040"/>
          <w:spacing w:val="0"/>
          <w:sz w:val="28"/>
          <w:szCs w:val="28"/>
          <w:shd w:val="clear" w:fill="FFFFFF"/>
          <w:lang w:val="en-US" w:eastAsia="zh-CN"/>
        </w:rPr>
        <w:t>2016年</w:t>
      </w:r>
      <w:r>
        <w:rPr>
          <w:rFonts w:hint="eastAsia" w:asciiTheme="minorEastAsia" w:hAnsiTheme="minorEastAsia" w:eastAsiaTheme="minorEastAsia" w:cstheme="minorEastAsia"/>
          <w:b w:val="0"/>
          <w:i w:val="0"/>
          <w:caps w:val="0"/>
          <w:color w:val="404040"/>
          <w:spacing w:val="0"/>
          <w:sz w:val="28"/>
          <w:szCs w:val="28"/>
          <w:shd w:val="clear" w:fill="FFFFFF"/>
        </w:rPr>
        <w:t>10月6日19时44分，南阳火车站附近的华恩大厦突发大火。</w:t>
      </w:r>
      <w:r>
        <w:rPr>
          <w:rFonts w:hint="eastAsia" w:asciiTheme="minorEastAsia" w:hAnsiTheme="minorEastAsia" w:eastAsiaTheme="minorEastAsia" w:cstheme="minorEastAsia"/>
          <w:b w:val="0"/>
          <w:i w:val="0"/>
          <w:caps w:val="0"/>
          <w:color w:val="333333"/>
          <w:spacing w:val="0"/>
          <w:sz w:val="28"/>
          <w:szCs w:val="28"/>
          <w:shd w:val="clear" w:fill="FFFFFF"/>
        </w:rPr>
        <w:t>华恩大厦小商品城一共四层，失火的系3至4层，面积5000余平方米，主要经营玩具、针织、电脑、文具等产品。4名被刑拘者的罪名是，涉嫌犯重大安全事故罪。4人分别是华恩大厦小商品城的物业管理公司负责人、华恩大厦小商品城承包商、小商品城消防专干、小商品城楼层管理员。</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24" w:lineRule="atLeast"/>
        <w:ind w:right="0"/>
        <w:textAlignment w:val="baseline"/>
        <w:rPr>
          <w:rFonts w:hint="eastAsia" w:asciiTheme="minorEastAsia" w:hAnsiTheme="minorEastAsia" w:eastAsiaTheme="minorEastAsia" w:cstheme="minorEastAsia"/>
          <w:b w:val="0"/>
          <w:i w:val="0"/>
          <w:caps w:val="0"/>
          <w:color w:val="3E3E3E"/>
          <w:spacing w:val="0"/>
          <w:sz w:val="30"/>
          <w:szCs w:val="30"/>
          <w:shd w:val="clear" w:fill="FFFFFF"/>
          <w:vertAlign w:val="baseline"/>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24" w:lineRule="atLeast"/>
        <w:ind w:left="0" w:right="0" w:firstLine="480" w:firstLineChars="200"/>
        <w:textAlignment w:val="baseline"/>
        <w:rPr>
          <w:rFonts w:hint="eastAsia" w:asciiTheme="minorEastAsia" w:hAnsiTheme="minorEastAsia" w:eastAsiaTheme="minorEastAsia" w:cstheme="minorEastAsia"/>
          <w:b w:val="0"/>
          <w:i w:val="0"/>
          <w:caps w:val="0"/>
          <w:color w:val="3E3E3E"/>
          <w:spacing w:val="0"/>
          <w:sz w:val="30"/>
          <w:szCs w:val="30"/>
          <w:shd w:val="clear" w:fill="FFFFFF"/>
          <w:vertAlign w:val="baseline"/>
        </w:rPr>
      </w:pPr>
      <w:r>
        <w:rPr>
          <w:rFonts w:ascii="宋体" w:hAnsi="宋体" w:eastAsia="宋体" w:cs="宋体"/>
          <w:sz w:val="24"/>
          <w:szCs w:val="24"/>
        </w:rPr>
        <w:drawing>
          <wp:inline distT="0" distB="0" distL="114300" distR="114300">
            <wp:extent cx="2383790" cy="3596640"/>
            <wp:effectExtent l="0" t="0" r="16510" b="3810"/>
            <wp:docPr id="1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IMG_256"/>
                    <pic:cNvPicPr>
                      <a:picLocks noChangeAspect="1"/>
                    </pic:cNvPicPr>
                  </pic:nvPicPr>
                  <pic:blipFill>
                    <a:blip r:embed="rId4"/>
                    <a:stretch>
                      <a:fillRect/>
                    </a:stretch>
                  </pic:blipFill>
                  <pic:spPr>
                    <a:xfrm>
                      <a:off x="0" y="0"/>
                      <a:ext cx="2383790" cy="3596640"/>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2479675" cy="3571875"/>
            <wp:effectExtent l="0" t="0" r="15875" b="9525"/>
            <wp:docPr id="1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IMG_256"/>
                    <pic:cNvPicPr>
                      <a:picLocks noChangeAspect="1"/>
                    </pic:cNvPicPr>
                  </pic:nvPicPr>
                  <pic:blipFill>
                    <a:blip r:embed="rId5"/>
                    <a:stretch>
                      <a:fillRect/>
                    </a:stretch>
                  </pic:blipFill>
                  <pic:spPr>
                    <a:xfrm>
                      <a:off x="0" y="0"/>
                      <a:ext cx="2479675" cy="35718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24" w:lineRule="atLeast"/>
        <w:ind w:left="0" w:right="0" w:firstLine="600" w:firstLineChars="200"/>
        <w:textAlignment w:val="baseline"/>
        <w:rPr>
          <w:rFonts w:hint="eastAsia" w:asciiTheme="minorEastAsia" w:hAnsiTheme="minorEastAsia" w:eastAsiaTheme="minorEastAsia" w:cstheme="minorEastAsia"/>
          <w:b w:val="0"/>
          <w:i w:val="0"/>
          <w:caps w:val="0"/>
          <w:color w:val="3E3E3E"/>
          <w:spacing w:val="0"/>
          <w:sz w:val="30"/>
          <w:szCs w:val="30"/>
          <w:shd w:val="clear" w:fill="FFFFFF"/>
          <w:vertAlign w:val="baseline"/>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24" w:lineRule="atLeast"/>
        <w:ind w:left="0" w:right="0" w:firstLine="600" w:firstLineChars="200"/>
        <w:textAlignment w:val="baseline"/>
        <w:rPr>
          <w:rFonts w:hint="eastAsia" w:asciiTheme="minorEastAsia" w:hAnsiTheme="minorEastAsia" w:eastAsiaTheme="minorEastAsia" w:cstheme="minorEastAsia"/>
          <w:b w:val="0"/>
          <w:i w:val="0"/>
          <w:caps w:val="0"/>
          <w:color w:val="3E3E3E"/>
          <w:spacing w:val="0"/>
          <w:sz w:val="30"/>
          <w:szCs w:val="30"/>
          <w:shd w:val="clear" w:fill="FFFFFF"/>
          <w:vertAlign w:val="baseline"/>
        </w:rPr>
      </w:pPr>
      <w:bookmarkStart w:id="0" w:name="_GoBack"/>
      <w:bookmarkEnd w:id="0"/>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24" w:lineRule="atLeast"/>
        <w:ind w:left="0" w:right="0" w:firstLine="600" w:firstLineChars="200"/>
        <w:textAlignment w:val="baseline"/>
        <w:rPr>
          <w:rFonts w:hint="eastAsia" w:asciiTheme="minorEastAsia" w:hAnsiTheme="minorEastAsia" w:eastAsiaTheme="minorEastAsia" w:cstheme="minorEastAsia"/>
          <w:b w:val="0"/>
          <w:i w:val="0"/>
          <w:caps w:val="0"/>
          <w:color w:val="3E3E3E"/>
          <w:spacing w:val="0"/>
          <w:sz w:val="30"/>
          <w:szCs w:val="30"/>
          <w:shd w:val="clear" w:fill="FFFFFF"/>
          <w:vertAlign w:val="baseline"/>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24" w:lineRule="atLeast"/>
        <w:ind w:left="0" w:right="0" w:firstLine="600" w:firstLineChars="200"/>
        <w:textAlignment w:val="baseline"/>
        <w:rPr>
          <w:rFonts w:hint="eastAsia" w:asciiTheme="minorEastAsia" w:hAnsiTheme="minorEastAsia" w:eastAsiaTheme="minorEastAsia" w:cstheme="minorEastAsia"/>
          <w:b w:val="0"/>
          <w:i w:val="0"/>
          <w:caps w:val="0"/>
          <w:color w:val="3E3E3E"/>
          <w:spacing w:val="0"/>
          <w:sz w:val="30"/>
          <w:szCs w:val="30"/>
          <w:shd w:val="clear" w:fill="FFFFFF"/>
          <w:vertAlign w:val="baseline"/>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24" w:lineRule="atLeast"/>
        <w:ind w:left="0" w:right="0" w:firstLine="600" w:firstLineChars="200"/>
        <w:textAlignment w:val="baseline"/>
        <w:rPr>
          <w:rFonts w:hint="eastAsia" w:asciiTheme="minorEastAsia" w:hAnsiTheme="minorEastAsia" w:eastAsiaTheme="minorEastAsia" w:cstheme="minorEastAsia"/>
          <w:b w:val="0"/>
          <w:i w:val="0"/>
          <w:caps w:val="0"/>
          <w:color w:val="3E3E3E"/>
          <w:spacing w:val="0"/>
          <w:sz w:val="30"/>
          <w:szCs w:val="30"/>
          <w:shd w:val="clear" w:fill="FFFFFF"/>
          <w:vertAlign w:val="baseline"/>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24" w:lineRule="atLeast"/>
        <w:ind w:left="0" w:right="0"/>
        <w:textAlignment w:val="baseline"/>
        <w:rPr>
          <w:rFonts w:hint="eastAsia" w:asciiTheme="minorEastAsia" w:hAnsiTheme="minorEastAsia" w:eastAsiaTheme="minorEastAsia" w:cstheme="minorEastAsia"/>
          <w:sz w:val="30"/>
          <w:szCs w:val="30"/>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24" w:lineRule="atLeast"/>
        <w:ind w:left="0" w:right="0"/>
        <w:jc w:val="both"/>
        <w:textAlignment w:val="baseline"/>
        <w:rPr>
          <w:rFonts w:hint="eastAsia" w:asciiTheme="minorEastAsia" w:hAnsiTheme="minorEastAsia" w:eastAsiaTheme="minorEastAsia" w:cstheme="minorEastAsia"/>
          <w:b w:val="0"/>
          <w:i w:val="0"/>
          <w:caps w:val="0"/>
          <w:color w:val="3E3E3E"/>
          <w:spacing w:val="0"/>
          <w:sz w:val="30"/>
          <w:szCs w:val="30"/>
          <w:shd w:val="clear" w:fill="FFFFFF"/>
          <w:vertAlign w:val="baseline"/>
        </w:rPr>
      </w:pPr>
      <w:r>
        <w:rPr>
          <w:rFonts w:hint="eastAsia" w:asciiTheme="minorEastAsia" w:hAnsiTheme="minorEastAsia" w:eastAsiaTheme="minorEastAsia" w:cstheme="minorEastAsia"/>
          <w:b/>
          <w:i w:val="0"/>
          <w:caps w:val="0"/>
          <w:color w:val="3E3E3E"/>
          <w:spacing w:val="0"/>
          <w:sz w:val="30"/>
          <w:szCs w:val="30"/>
          <w:shd w:val="clear" w:fill="FFFFFF"/>
          <w:vertAlign w:val="baseline"/>
        </w:rPr>
        <w:t>浙江天台“2.5”火灾</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24" w:lineRule="atLeast"/>
        <w:ind w:left="0" w:right="0" w:firstLine="600" w:firstLineChars="200"/>
        <w:textAlignment w:val="baseline"/>
        <w:rPr>
          <w:rFonts w:hint="eastAsia" w:asciiTheme="minorEastAsia" w:hAnsiTheme="minorEastAsia" w:eastAsiaTheme="minorEastAsia" w:cstheme="minorEastAsia"/>
          <w:b w:val="0"/>
          <w:i w:val="0"/>
          <w:caps w:val="0"/>
          <w:color w:val="3E3E3E"/>
          <w:spacing w:val="0"/>
          <w:sz w:val="30"/>
          <w:szCs w:val="30"/>
          <w:shd w:val="clear" w:fill="FFFFFF"/>
          <w:vertAlign w:val="baseline"/>
        </w:rPr>
      </w:pPr>
      <w:r>
        <w:rPr>
          <w:rFonts w:hint="eastAsia" w:asciiTheme="minorEastAsia" w:hAnsiTheme="minorEastAsia" w:eastAsiaTheme="minorEastAsia" w:cstheme="minorEastAsia"/>
          <w:b w:val="0"/>
          <w:i w:val="0"/>
          <w:caps w:val="0"/>
          <w:color w:val="3E3E3E"/>
          <w:spacing w:val="0"/>
          <w:sz w:val="30"/>
          <w:szCs w:val="30"/>
          <w:shd w:val="clear" w:fill="FFFFFF"/>
          <w:vertAlign w:val="baseline"/>
        </w:rPr>
        <w:t>2017年2月5日17点26分，浙江省天台县赤城街道春晓花园5幢5-1号的足馨堂足浴中心发生火灾，造成18人死亡、18人受伤。</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24" w:lineRule="atLeast"/>
        <w:ind w:left="0" w:right="0" w:firstLine="600" w:firstLineChars="200"/>
        <w:textAlignment w:val="baseline"/>
        <w:rPr>
          <w:rFonts w:hint="eastAsia" w:asciiTheme="minorEastAsia" w:hAnsiTheme="minorEastAsia" w:eastAsiaTheme="minorEastAsia" w:cstheme="minorEastAsia"/>
          <w:b w:val="0"/>
          <w:i w:val="0"/>
          <w:caps w:val="0"/>
          <w:color w:val="3E3E3E"/>
          <w:spacing w:val="0"/>
          <w:sz w:val="30"/>
          <w:szCs w:val="30"/>
          <w:shd w:val="clear" w:fill="FFFFFF"/>
          <w:vertAlign w:val="baseline"/>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24" w:lineRule="atLeast"/>
        <w:ind w:left="0" w:right="0" w:firstLine="600" w:firstLineChars="200"/>
        <w:textAlignment w:val="baseline"/>
        <w:rPr>
          <w:rFonts w:hint="eastAsia" w:asciiTheme="minorEastAsia" w:hAnsiTheme="minorEastAsia" w:eastAsiaTheme="minorEastAsia" w:cstheme="minorEastAsia"/>
          <w:b/>
          <w:i w:val="0"/>
          <w:caps w:val="0"/>
          <w:color w:val="3E3E3E"/>
          <w:spacing w:val="0"/>
          <w:sz w:val="30"/>
          <w:szCs w:val="30"/>
          <w:shd w:val="clear" w:fill="FFFFFF"/>
          <w:vertAlign w:val="baseline"/>
        </w:rPr>
      </w:pPr>
      <w:r>
        <w:rPr>
          <w:rFonts w:hint="eastAsia" w:asciiTheme="minorEastAsia" w:hAnsiTheme="minorEastAsia" w:eastAsiaTheme="minorEastAsia" w:cstheme="minorEastAsia"/>
          <w:b w:val="0"/>
          <w:i w:val="0"/>
          <w:caps w:val="0"/>
          <w:color w:val="3E3E3E"/>
          <w:spacing w:val="0"/>
          <w:sz w:val="30"/>
          <w:szCs w:val="30"/>
          <w:shd w:val="clear" w:fill="FFFFFF"/>
          <w:vertAlign w:val="baseline"/>
        </w:rPr>
        <w:t>“2·5”天台足浴店火灾事故直接原因已查明：该足浴中心2号汗蒸房西北角墙面的电热膜导电部分出现故障，产生局部过热，温度持续升高，引燃周围可燃物并蔓延成灾。</w:t>
      </w:r>
      <w:r>
        <w:rPr>
          <w:rFonts w:hint="eastAsia" w:asciiTheme="minorEastAsia" w:hAnsiTheme="minorEastAsia" w:eastAsiaTheme="minorEastAsia" w:cstheme="minorEastAsia"/>
          <w:b w:val="0"/>
          <w:i w:val="0"/>
          <w:caps w:val="0"/>
          <w:color w:val="3E3E3E"/>
          <w:spacing w:val="0"/>
          <w:sz w:val="30"/>
          <w:szCs w:val="30"/>
          <w:shd w:val="clear" w:fill="FFFFFF"/>
        </w:rPr>
        <w:drawing>
          <wp:inline distT="0" distB="0" distL="114300" distR="114300">
            <wp:extent cx="4990465" cy="2943225"/>
            <wp:effectExtent l="0" t="0" r="635" b="9525"/>
            <wp:docPr id="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IMG_256"/>
                    <pic:cNvPicPr>
                      <a:picLocks noChangeAspect="1"/>
                    </pic:cNvPicPr>
                  </pic:nvPicPr>
                  <pic:blipFill>
                    <a:blip r:embed="rId6"/>
                    <a:stretch>
                      <a:fillRect/>
                    </a:stretch>
                  </pic:blipFill>
                  <pic:spPr>
                    <a:xfrm>
                      <a:off x="0" y="0"/>
                      <a:ext cx="4990465" cy="29432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24" w:lineRule="atLeast"/>
        <w:ind w:left="0" w:right="0"/>
        <w:jc w:val="center"/>
        <w:textAlignment w:val="baseline"/>
        <w:rPr>
          <w:rFonts w:hint="eastAsia" w:asciiTheme="minorEastAsia" w:hAnsiTheme="minorEastAsia" w:eastAsiaTheme="minorEastAsia" w:cstheme="minorEastAsia"/>
          <w:b/>
          <w:i w:val="0"/>
          <w:caps w:val="0"/>
          <w:color w:val="3E3E3E"/>
          <w:spacing w:val="0"/>
          <w:sz w:val="30"/>
          <w:szCs w:val="30"/>
          <w:shd w:val="clear" w:fill="FFFFFF"/>
          <w:vertAlign w:val="baseline"/>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24" w:lineRule="atLeast"/>
        <w:ind w:left="0" w:right="0" w:firstLine="602" w:firstLineChars="200"/>
        <w:textAlignment w:val="baseline"/>
        <w:rPr>
          <w:rFonts w:hint="eastAsia" w:asciiTheme="minorEastAsia" w:hAnsiTheme="minorEastAsia" w:eastAsiaTheme="minorEastAsia" w:cstheme="minorEastAsia"/>
          <w:b/>
          <w:i w:val="0"/>
          <w:caps w:val="0"/>
          <w:color w:val="3E3E3E"/>
          <w:spacing w:val="0"/>
          <w:sz w:val="30"/>
          <w:szCs w:val="30"/>
          <w:shd w:val="clear" w:fill="FFFFFF"/>
          <w:vertAlign w:val="baseline"/>
        </w:rPr>
      </w:pPr>
      <w:r>
        <w:rPr>
          <w:rFonts w:hint="eastAsia" w:asciiTheme="minorEastAsia" w:hAnsiTheme="minorEastAsia" w:eastAsiaTheme="minorEastAsia" w:cstheme="minorEastAsia"/>
          <w:b/>
          <w:i w:val="0"/>
          <w:caps w:val="0"/>
          <w:color w:val="3E3E3E"/>
          <w:spacing w:val="0"/>
          <w:sz w:val="30"/>
          <w:szCs w:val="30"/>
          <w:shd w:val="clear" w:fill="FFFFFF"/>
          <w:vertAlign w:val="baseline"/>
        </w:rPr>
        <w:t>哈尔滨北方南勋大市场“1.2”火灾</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24" w:lineRule="atLeast"/>
        <w:ind w:left="0" w:right="0" w:firstLine="600" w:firstLineChars="200"/>
        <w:textAlignment w:val="baseline"/>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b w:val="0"/>
          <w:i w:val="0"/>
          <w:caps w:val="0"/>
          <w:color w:val="3E3E3E"/>
          <w:spacing w:val="0"/>
          <w:sz w:val="30"/>
          <w:szCs w:val="30"/>
          <w:shd w:val="clear" w:fill="FFFFFF"/>
          <w:vertAlign w:val="baseline"/>
        </w:rPr>
        <w:t>2015年1月2日，黑龙江省哈尔滨市北方南勋大市场仓库因电气故障引发火灾，过火面积约1.1万平方米，1幢11层建筑物坍塌，扑救中5名消防员牺牲，13名消防员受伤。起火建筑违章建设，消防安全管理混乱。</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24" w:lineRule="atLeast"/>
        <w:ind w:left="0" w:right="0"/>
        <w:jc w:val="both"/>
        <w:textAlignment w:val="baseline"/>
        <w:rPr>
          <w:rFonts w:hint="eastAsia" w:asciiTheme="minorEastAsia" w:hAnsiTheme="minorEastAsia" w:eastAsiaTheme="minorEastAsia" w:cstheme="minorEastAsia"/>
          <w:sz w:val="30"/>
          <w:szCs w:val="30"/>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24" w:lineRule="atLeast"/>
        <w:ind w:left="0" w:right="0"/>
        <w:textAlignment w:val="baseline"/>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b w:val="0"/>
          <w:i w:val="0"/>
          <w:caps w:val="0"/>
          <w:color w:val="3E3E3E"/>
          <w:spacing w:val="0"/>
          <w:sz w:val="30"/>
          <w:szCs w:val="30"/>
          <w:shd w:val="clear" w:fill="FFFFFF"/>
        </w:rPr>
        <w:drawing>
          <wp:inline distT="0" distB="0" distL="114300" distR="114300">
            <wp:extent cx="4947920" cy="3147695"/>
            <wp:effectExtent l="0" t="0" r="5080" b="14605"/>
            <wp:docPr id="6"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IMG_257"/>
                    <pic:cNvPicPr>
                      <a:picLocks noChangeAspect="1"/>
                    </pic:cNvPicPr>
                  </pic:nvPicPr>
                  <pic:blipFill>
                    <a:blip r:embed="rId7"/>
                    <a:stretch>
                      <a:fillRect/>
                    </a:stretch>
                  </pic:blipFill>
                  <pic:spPr>
                    <a:xfrm>
                      <a:off x="0" y="0"/>
                      <a:ext cx="4947920" cy="314769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24" w:lineRule="atLeast"/>
        <w:ind w:left="0" w:right="0"/>
        <w:textAlignment w:val="baseline"/>
        <w:rPr>
          <w:rFonts w:hint="eastAsia" w:asciiTheme="minorEastAsia" w:hAnsiTheme="minorEastAsia" w:eastAsiaTheme="minorEastAsia" w:cstheme="minorEastAsia"/>
          <w:sz w:val="30"/>
          <w:szCs w:val="30"/>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24" w:lineRule="atLeast"/>
        <w:ind w:left="0" w:right="0"/>
        <w:jc w:val="both"/>
        <w:textAlignment w:val="baseline"/>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b/>
          <w:i w:val="0"/>
          <w:caps w:val="0"/>
          <w:color w:val="3E3E3E"/>
          <w:spacing w:val="0"/>
          <w:sz w:val="30"/>
          <w:szCs w:val="30"/>
          <w:shd w:val="clear" w:fill="FFFFFF"/>
          <w:vertAlign w:val="baseline"/>
        </w:rPr>
        <w:t>云南大理拱辰楼“1.3”火灾</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24" w:lineRule="atLeast"/>
        <w:ind w:left="0" w:right="0"/>
        <w:textAlignment w:val="baseline"/>
        <w:rPr>
          <w:rFonts w:hint="eastAsia" w:asciiTheme="minorEastAsia" w:hAnsiTheme="minorEastAsia" w:eastAsiaTheme="minorEastAsia" w:cstheme="minorEastAsia"/>
          <w:sz w:val="30"/>
          <w:szCs w:val="30"/>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24" w:lineRule="atLeast"/>
        <w:ind w:left="0" w:right="0" w:firstLine="600" w:firstLineChars="200"/>
        <w:textAlignment w:val="baseline"/>
        <w:rPr>
          <w:rFonts w:hint="eastAsia" w:asciiTheme="minorEastAsia" w:hAnsiTheme="minorEastAsia" w:eastAsiaTheme="minorEastAsia" w:cstheme="minorEastAsia"/>
          <w:b/>
          <w:i w:val="0"/>
          <w:caps w:val="0"/>
          <w:color w:val="3E3E3E"/>
          <w:spacing w:val="0"/>
          <w:sz w:val="30"/>
          <w:szCs w:val="30"/>
          <w:shd w:val="clear" w:fill="FFFFFF"/>
          <w:vertAlign w:val="baseline"/>
        </w:rPr>
      </w:pPr>
      <w:r>
        <w:rPr>
          <w:rFonts w:hint="eastAsia" w:asciiTheme="minorEastAsia" w:hAnsiTheme="minorEastAsia" w:eastAsiaTheme="minorEastAsia" w:cstheme="minorEastAsia"/>
          <w:b w:val="0"/>
          <w:i w:val="0"/>
          <w:caps w:val="0"/>
          <w:color w:val="3E3E3E"/>
          <w:spacing w:val="0"/>
          <w:sz w:val="30"/>
          <w:szCs w:val="30"/>
          <w:shd w:val="clear" w:fill="FFFFFF"/>
          <w:vertAlign w:val="baseline"/>
        </w:rPr>
        <w:t>2015年1月3日，云南省大理白族自治州巍山彝族回族自治县南诏镇，有600年历史的古建筑拱辰楼因电线短路被烧毁，过火面积约300平方米，未造成人员伤亡。6名责任人分别受到行政撤职、记过、警告处分。</w:t>
      </w:r>
      <w:r>
        <w:rPr>
          <w:rFonts w:hint="eastAsia" w:asciiTheme="minorEastAsia" w:hAnsiTheme="minorEastAsia" w:eastAsiaTheme="minorEastAsia" w:cstheme="minorEastAsia"/>
          <w:b w:val="0"/>
          <w:i w:val="0"/>
          <w:caps w:val="0"/>
          <w:color w:val="3E3E3E"/>
          <w:spacing w:val="0"/>
          <w:sz w:val="30"/>
          <w:szCs w:val="30"/>
          <w:shd w:val="clear" w:fill="FFFFFF"/>
        </w:rPr>
        <w:drawing>
          <wp:inline distT="0" distB="0" distL="114300" distR="114300">
            <wp:extent cx="5011420" cy="3438525"/>
            <wp:effectExtent l="0" t="0" r="17780" b="9525"/>
            <wp:docPr id="7"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IMG_258"/>
                    <pic:cNvPicPr>
                      <a:picLocks noChangeAspect="1"/>
                    </pic:cNvPicPr>
                  </pic:nvPicPr>
                  <pic:blipFill>
                    <a:blip r:embed="rId8"/>
                    <a:stretch>
                      <a:fillRect/>
                    </a:stretch>
                  </pic:blipFill>
                  <pic:spPr>
                    <a:xfrm>
                      <a:off x="0" y="0"/>
                      <a:ext cx="5011420" cy="34385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24" w:lineRule="atLeast"/>
        <w:ind w:left="0" w:right="0"/>
        <w:jc w:val="both"/>
        <w:textAlignment w:val="baseline"/>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b/>
          <w:i w:val="0"/>
          <w:caps w:val="0"/>
          <w:color w:val="3E3E3E"/>
          <w:spacing w:val="0"/>
          <w:sz w:val="30"/>
          <w:szCs w:val="30"/>
          <w:shd w:val="clear" w:fill="FFFFFF"/>
          <w:vertAlign w:val="baseline"/>
        </w:rPr>
        <w:t>河南长垣皇冠KTV“12.15”火灾</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24" w:lineRule="atLeast"/>
        <w:ind w:left="0" w:right="0"/>
        <w:textAlignment w:val="baseline"/>
        <w:rPr>
          <w:rFonts w:hint="eastAsia" w:asciiTheme="minorEastAsia" w:hAnsiTheme="minorEastAsia" w:eastAsiaTheme="minorEastAsia" w:cstheme="minorEastAsia"/>
          <w:sz w:val="30"/>
          <w:szCs w:val="30"/>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24" w:lineRule="atLeast"/>
        <w:ind w:left="0" w:right="0" w:firstLine="600" w:firstLineChars="200"/>
        <w:textAlignment w:val="baseline"/>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b w:val="0"/>
          <w:i w:val="0"/>
          <w:caps w:val="0"/>
          <w:color w:val="3E3E3E"/>
          <w:spacing w:val="0"/>
          <w:sz w:val="30"/>
          <w:szCs w:val="30"/>
          <w:shd w:val="clear" w:fill="FFFFFF"/>
          <w:vertAlign w:val="baseline"/>
        </w:rPr>
        <w:t>2014年12月15日，河南省长垣县皇冠KTV因罐装空气清新剂受取暖器烘烤发生爆燃引发火灾，造成11人死亡、24人受伤。火灾暴露出单位消防责任制度不落实、员工不懂得逃生自救知识、消防设施管理维护不力等问题。</w:t>
      </w:r>
      <w:r>
        <w:rPr>
          <w:rFonts w:hint="eastAsia" w:asciiTheme="minorEastAsia" w:hAnsiTheme="minorEastAsia" w:eastAsiaTheme="minorEastAsia" w:cstheme="minorEastAsia"/>
          <w:b w:val="0"/>
          <w:i w:val="0"/>
          <w:caps w:val="0"/>
          <w:color w:val="3E3E3E"/>
          <w:spacing w:val="0"/>
          <w:sz w:val="30"/>
          <w:szCs w:val="30"/>
          <w:shd w:val="clear" w:fill="FFFFFF"/>
        </w:rPr>
        <w:drawing>
          <wp:inline distT="0" distB="0" distL="114300" distR="114300">
            <wp:extent cx="5114925" cy="2628265"/>
            <wp:effectExtent l="0" t="0" r="9525" b="635"/>
            <wp:docPr id="8"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IMG_259"/>
                    <pic:cNvPicPr>
                      <a:picLocks noChangeAspect="1"/>
                    </pic:cNvPicPr>
                  </pic:nvPicPr>
                  <pic:blipFill>
                    <a:blip r:embed="rId9"/>
                    <a:stretch>
                      <a:fillRect/>
                    </a:stretch>
                  </pic:blipFill>
                  <pic:spPr>
                    <a:xfrm>
                      <a:off x="0" y="0"/>
                      <a:ext cx="5114925" cy="262826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24" w:lineRule="atLeast"/>
        <w:ind w:left="0" w:right="0"/>
        <w:textAlignment w:val="baseline"/>
        <w:rPr>
          <w:rFonts w:hint="eastAsia" w:asciiTheme="minorEastAsia" w:hAnsiTheme="minorEastAsia" w:eastAsiaTheme="minorEastAsia" w:cstheme="minorEastAsia"/>
          <w:sz w:val="30"/>
          <w:szCs w:val="30"/>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24" w:lineRule="atLeast"/>
        <w:ind w:left="0" w:right="0"/>
        <w:jc w:val="both"/>
        <w:textAlignment w:val="baseline"/>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b/>
          <w:i w:val="0"/>
          <w:caps w:val="0"/>
          <w:color w:val="3E3E3E"/>
          <w:spacing w:val="0"/>
          <w:sz w:val="30"/>
          <w:szCs w:val="30"/>
          <w:shd w:val="clear" w:fill="FFFFFF"/>
          <w:vertAlign w:val="baseline"/>
        </w:rPr>
        <w:t>云南迪庆独克宗古城“1.11”火灾</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24" w:lineRule="atLeast"/>
        <w:ind w:left="0" w:right="0"/>
        <w:textAlignment w:val="baseline"/>
        <w:rPr>
          <w:rFonts w:hint="eastAsia" w:asciiTheme="minorEastAsia" w:hAnsiTheme="minorEastAsia" w:eastAsiaTheme="minorEastAsia" w:cstheme="minorEastAsia"/>
          <w:sz w:val="30"/>
          <w:szCs w:val="30"/>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24" w:lineRule="atLeast"/>
        <w:ind w:left="0" w:right="0" w:firstLine="600" w:firstLineChars="200"/>
        <w:textAlignment w:val="baseline"/>
        <w:rPr>
          <w:rFonts w:hint="eastAsia" w:asciiTheme="minorEastAsia" w:hAnsiTheme="minorEastAsia" w:eastAsiaTheme="minorEastAsia" w:cstheme="minorEastAsia"/>
          <w:b/>
          <w:i w:val="0"/>
          <w:caps w:val="0"/>
          <w:color w:val="3E3E3E"/>
          <w:spacing w:val="0"/>
          <w:sz w:val="30"/>
          <w:szCs w:val="30"/>
          <w:shd w:val="clear" w:fill="FFFFFF"/>
          <w:vertAlign w:val="baseline"/>
        </w:rPr>
      </w:pPr>
      <w:r>
        <w:rPr>
          <w:rFonts w:hint="eastAsia" w:asciiTheme="minorEastAsia" w:hAnsiTheme="minorEastAsia" w:eastAsiaTheme="minorEastAsia" w:cstheme="minorEastAsia"/>
          <w:b w:val="0"/>
          <w:i w:val="0"/>
          <w:caps w:val="0"/>
          <w:color w:val="3E3E3E"/>
          <w:spacing w:val="0"/>
          <w:sz w:val="30"/>
          <w:szCs w:val="30"/>
          <w:shd w:val="clear" w:fill="FFFFFF"/>
          <w:vertAlign w:val="baseline"/>
        </w:rPr>
        <w:t>2014年1月11日，云南省迪庆州香格里拉县独克宗古城因“如意客栈”经营者取暖不当引燃可燃物，火烧连营。建筑物过火面积98.56亩，烧损、拆除房屋59980平方米，直接损失8983.93万元，无人员伤亡。</w:t>
      </w:r>
      <w:r>
        <w:rPr>
          <w:rFonts w:hint="eastAsia" w:asciiTheme="minorEastAsia" w:hAnsiTheme="minorEastAsia" w:eastAsiaTheme="minorEastAsia" w:cstheme="minorEastAsia"/>
          <w:b w:val="0"/>
          <w:i w:val="0"/>
          <w:caps w:val="0"/>
          <w:color w:val="3E3E3E"/>
          <w:spacing w:val="0"/>
          <w:sz w:val="30"/>
          <w:szCs w:val="30"/>
          <w:shd w:val="clear" w:fill="FFFFFF"/>
        </w:rPr>
        <w:drawing>
          <wp:inline distT="0" distB="0" distL="114300" distR="114300">
            <wp:extent cx="5047615" cy="3350895"/>
            <wp:effectExtent l="0" t="0" r="635" b="1905"/>
            <wp:docPr id="2"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IMG_260"/>
                    <pic:cNvPicPr>
                      <a:picLocks noChangeAspect="1"/>
                    </pic:cNvPicPr>
                  </pic:nvPicPr>
                  <pic:blipFill>
                    <a:blip r:embed="rId10"/>
                    <a:stretch>
                      <a:fillRect/>
                    </a:stretch>
                  </pic:blipFill>
                  <pic:spPr>
                    <a:xfrm>
                      <a:off x="0" y="0"/>
                      <a:ext cx="5047615" cy="335089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24" w:lineRule="atLeast"/>
        <w:ind w:left="0" w:right="0"/>
        <w:jc w:val="both"/>
        <w:textAlignment w:val="baseline"/>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b/>
          <w:i w:val="0"/>
          <w:caps w:val="0"/>
          <w:color w:val="3E3E3E"/>
          <w:spacing w:val="0"/>
          <w:sz w:val="30"/>
          <w:szCs w:val="30"/>
          <w:shd w:val="clear" w:fill="FFFFFF"/>
          <w:vertAlign w:val="baseline"/>
        </w:rPr>
        <w:t>浙江温岭大东鞋业公司“1.14”火灾</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24" w:lineRule="atLeast"/>
        <w:ind w:left="0" w:right="0"/>
        <w:textAlignment w:val="baseline"/>
        <w:rPr>
          <w:rFonts w:hint="eastAsia" w:asciiTheme="minorEastAsia" w:hAnsiTheme="minorEastAsia" w:eastAsiaTheme="minorEastAsia" w:cstheme="minorEastAsia"/>
          <w:sz w:val="30"/>
          <w:szCs w:val="30"/>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24" w:lineRule="atLeast"/>
        <w:ind w:left="0" w:right="0" w:firstLine="600" w:firstLineChars="200"/>
        <w:textAlignment w:val="baseline"/>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b w:val="0"/>
          <w:i w:val="0"/>
          <w:caps w:val="0"/>
          <w:color w:val="3E3E3E"/>
          <w:spacing w:val="0"/>
          <w:sz w:val="30"/>
          <w:szCs w:val="30"/>
          <w:shd w:val="clear" w:fill="FFFFFF"/>
          <w:vertAlign w:val="baseline"/>
        </w:rPr>
        <w:t>2014年1月14日下午，位于浙江省温岭市杨家渭村的台州大东鞋业有限公司因电气线路故障，引燃周围鞋盒等可燃物引发火灾，造成16人死亡、5人受伤。公司法定代表人林剑锋、股东林真剑分别被判处有期徒刑5年6个月、5年。</w:t>
      </w:r>
      <w:r>
        <w:rPr>
          <w:rFonts w:hint="eastAsia" w:asciiTheme="minorEastAsia" w:hAnsiTheme="minorEastAsia" w:eastAsiaTheme="minorEastAsia" w:cstheme="minorEastAsia"/>
          <w:b w:val="0"/>
          <w:i w:val="0"/>
          <w:caps w:val="0"/>
          <w:color w:val="3E3E3E"/>
          <w:spacing w:val="0"/>
          <w:sz w:val="30"/>
          <w:szCs w:val="30"/>
          <w:shd w:val="clear" w:fill="FFFFFF"/>
        </w:rPr>
        <w:drawing>
          <wp:inline distT="0" distB="0" distL="114300" distR="114300">
            <wp:extent cx="4991100" cy="2295525"/>
            <wp:effectExtent l="0" t="0" r="0" b="9525"/>
            <wp:docPr id="3"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IMG_261"/>
                    <pic:cNvPicPr>
                      <a:picLocks noChangeAspect="1"/>
                    </pic:cNvPicPr>
                  </pic:nvPicPr>
                  <pic:blipFill>
                    <a:blip r:embed="rId11"/>
                    <a:stretch>
                      <a:fillRect/>
                    </a:stretch>
                  </pic:blipFill>
                  <pic:spPr>
                    <a:xfrm>
                      <a:off x="0" y="0"/>
                      <a:ext cx="4991100" cy="22955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24" w:lineRule="atLeast"/>
        <w:ind w:left="0" w:right="0"/>
        <w:textAlignment w:val="baseline"/>
        <w:rPr>
          <w:rFonts w:hint="eastAsia" w:asciiTheme="minorEastAsia" w:hAnsiTheme="minorEastAsia" w:eastAsiaTheme="minorEastAsia" w:cstheme="minorEastAsia"/>
          <w:sz w:val="30"/>
          <w:szCs w:val="30"/>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24" w:lineRule="atLeast"/>
        <w:ind w:left="0" w:right="0"/>
        <w:jc w:val="both"/>
        <w:textAlignment w:val="baseline"/>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b/>
          <w:i w:val="0"/>
          <w:caps w:val="0"/>
          <w:color w:val="3E3E3E"/>
          <w:spacing w:val="0"/>
          <w:sz w:val="30"/>
          <w:szCs w:val="30"/>
          <w:shd w:val="clear" w:fill="FFFFFF"/>
          <w:vertAlign w:val="baseline"/>
        </w:rPr>
        <w:t>湖北迅驰星空网络会所“4.14”火灾</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24" w:lineRule="atLeast"/>
        <w:ind w:left="0" w:right="0"/>
        <w:textAlignment w:val="baseline"/>
        <w:rPr>
          <w:rFonts w:hint="eastAsia" w:asciiTheme="minorEastAsia" w:hAnsiTheme="minorEastAsia" w:eastAsiaTheme="minorEastAsia" w:cstheme="minorEastAsia"/>
          <w:sz w:val="30"/>
          <w:szCs w:val="30"/>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24" w:lineRule="atLeast"/>
        <w:ind w:left="0" w:right="0" w:firstLine="600" w:firstLineChars="200"/>
        <w:textAlignment w:val="baseline"/>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b w:val="0"/>
          <w:i w:val="0"/>
          <w:caps w:val="0"/>
          <w:color w:val="3E3E3E"/>
          <w:spacing w:val="0"/>
          <w:sz w:val="30"/>
          <w:szCs w:val="30"/>
          <w:shd w:val="clear" w:fill="FFFFFF"/>
          <w:vertAlign w:val="baseline"/>
        </w:rPr>
        <w:t>2013年4月14日，湖北省襄阳市樊城区一景城市花园酒店迅驰星空网络会所因电线短路引起火灾，造成14人死亡、47人受伤。4名消防安全、文化市场监管、城市管理等部门相关责任人因涉嫌渎职犯罪被判。</w:t>
      </w:r>
      <w:r>
        <w:rPr>
          <w:rFonts w:hint="eastAsia" w:asciiTheme="minorEastAsia" w:hAnsiTheme="minorEastAsia" w:eastAsiaTheme="minorEastAsia" w:cstheme="minorEastAsia"/>
          <w:b w:val="0"/>
          <w:i w:val="0"/>
          <w:caps w:val="0"/>
          <w:color w:val="3E3E3E"/>
          <w:spacing w:val="0"/>
          <w:sz w:val="30"/>
          <w:szCs w:val="30"/>
          <w:shd w:val="clear" w:fill="FFFFFF"/>
        </w:rPr>
        <w:drawing>
          <wp:inline distT="0" distB="0" distL="114300" distR="114300">
            <wp:extent cx="4962525" cy="2276475"/>
            <wp:effectExtent l="0" t="0" r="9525" b="9525"/>
            <wp:docPr id="1"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descr="IMG_262"/>
                    <pic:cNvPicPr>
                      <a:picLocks noChangeAspect="1"/>
                    </pic:cNvPicPr>
                  </pic:nvPicPr>
                  <pic:blipFill>
                    <a:blip r:embed="rId12"/>
                    <a:stretch>
                      <a:fillRect/>
                    </a:stretch>
                  </pic:blipFill>
                  <pic:spPr>
                    <a:xfrm>
                      <a:off x="0" y="0"/>
                      <a:ext cx="4962525" cy="22764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24" w:lineRule="atLeast"/>
        <w:ind w:left="0" w:right="0"/>
        <w:jc w:val="both"/>
        <w:textAlignment w:val="baseline"/>
        <w:rPr>
          <w:rFonts w:hint="eastAsia" w:asciiTheme="minorEastAsia" w:hAnsiTheme="minorEastAsia" w:eastAsiaTheme="minorEastAsia" w:cstheme="minorEastAsia"/>
          <w:b/>
          <w:i w:val="0"/>
          <w:caps w:val="0"/>
          <w:color w:val="3E3E3E"/>
          <w:spacing w:val="0"/>
          <w:sz w:val="30"/>
          <w:szCs w:val="30"/>
          <w:shd w:val="clear" w:fill="FFFFFF"/>
          <w:vertAlign w:val="baseline"/>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24" w:lineRule="atLeast"/>
        <w:ind w:left="0" w:right="0"/>
        <w:jc w:val="both"/>
        <w:textAlignment w:val="baseline"/>
        <w:rPr>
          <w:rFonts w:hint="eastAsia" w:asciiTheme="minorEastAsia" w:hAnsiTheme="minorEastAsia" w:eastAsiaTheme="minorEastAsia" w:cstheme="minorEastAsia"/>
          <w:b/>
          <w:i w:val="0"/>
          <w:caps w:val="0"/>
          <w:color w:val="3E3E3E"/>
          <w:spacing w:val="0"/>
          <w:sz w:val="30"/>
          <w:szCs w:val="30"/>
          <w:shd w:val="clear" w:fill="FFFFFF"/>
          <w:vertAlign w:val="baseline"/>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24" w:lineRule="atLeast"/>
        <w:ind w:left="0" w:right="0"/>
        <w:jc w:val="both"/>
        <w:textAlignment w:val="baseline"/>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b/>
          <w:i w:val="0"/>
          <w:caps w:val="0"/>
          <w:color w:val="3E3E3E"/>
          <w:spacing w:val="0"/>
          <w:sz w:val="30"/>
          <w:szCs w:val="30"/>
          <w:shd w:val="clear" w:fill="FFFFFF"/>
          <w:vertAlign w:val="baseline"/>
        </w:rPr>
        <w:t>吉林德惠宝源丰禽业公司“6.3”火灾爆炸</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24" w:lineRule="atLeast"/>
        <w:ind w:left="0" w:right="0"/>
        <w:textAlignment w:val="baseline"/>
        <w:rPr>
          <w:rFonts w:hint="eastAsia" w:asciiTheme="minorEastAsia" w:hAnsiTheme="minorEastAsia" w:eastAsiaTheme="minorEastAsia" w:cstheme="minorEastAsia"/>
          <w:sz w:val="30"/>
          <w:szCs w:val="30"/>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24" w:lineRule="atLeast"/>
        <w:ind w:left="0" w:right="0" w:firstLine="600" w:firstLineChars="200"/>
        <w:textAlignment w:val="baseline"/>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b w:val="0"/>
          <w:i w:val="0"/>
          <w:caps w:val="0"/>
          <w:color w:val="3E3E3E"/>
          <w:spacing w:val="0"/>
          <w:sz w:val="30"/>
          <w:szCs w:val="30"/>
          <w:shd w:val="clear" w:fill="FFFFFF"/>
          <w:vertAlign w:val="baseline"/>
        </w:rPr>
        <w:t>2013年6月3日，位于吉林省德惠市沙子镇的吉林宝源丰禽业有限公司因电线短路引燃可燃物，高温导致液氨设备和管线发生物理爆炸，氨气泄漏介入燃烧，造成121人死亡、76人受伤。35名责任人被依法追究法律责任。</w:t>
      </w:r>
      <w:r>
        <w:rPr>
          <w:rFonts w:hint="eastAsia" w:asciiTheme="minorEastAsia" w:hAnsiTheme="minorEastAsia" w:eastAsiaTheme="minorEastAsia" w:cstheme="minorEastAsia"/>
          <w:b w:val="0"/>
          <w:i w:val="0"/>
          <w:caps w:val="0"/>
          <w:color w:val="3E3E3E"/>
          <w:spacing w:val="0"/>
          <w:sz w:val="30"/>
          <w:szCs w:val="30"/>
          <w:shd w:val="clear" w:fill="FFFFFF"/>
        </w:rPr>
        <w:drawing>
          <wp:inline distT="0" distB="0" distL="114300" distR="114300">
            <wp:extent cx="5009515" cy="2933065"/>
            <wp:effectExtent l="0" t="0" r="635" b="635"/>
            <wp:docPr id="4"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descr="IMG_263"/>
                    <pic:cNvPicPr>
                      <a:picLocks noChangeAspect="1"/>
                    </pic:cNvPicPr>
                  </pic:nvPicPr>
                  <pic:blipFill>
                    <a:blip r:embed="rId13"/>
                    <a:stretch>
                      <a:fillRect/>
                    </a:stretch>
                  </pic:blipFill>
                  <pic:spPr>
                    <a:xfrm>
                      <a:off x="0" y="0"/>
                      <a:ext cx="5009515" cy="293306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24" w:lineRule="atLeast"/>
        <w:ind w:left="0" w:right="0"/>
        <w:textAlignment w:val="baseline"/>
        <w:rPr>
          <w:rFonts w:hint="eastAsia" w:asciiTheme="minorEastAsia" w:hAnsiTheme="minorEastAsia" w:eastAsiaTheme="minorEastAsia" w:cstheme="minorEastAsia"/>
          <w:sz w:val="30"/>
          <w:szCs w:val="30"/>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24" w:lineRule="atLeast"/>
        <w:ind w:left="0" w:right="0"/>
        <w:jc w:val="both"/>
        <w:textAlignment w:val="baseline"/>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b/>
          <w:i w:val="0"/>
          <w:caps w:val="0"/>
          <w:color w:val="3E3E3E"/>
          <w:spacing w:val="0"/>
          <w:sz w:val="30"/>
          <w:szCs w:val="30"/>
          <w:shd w:val="clear" w:fill="FFFFFF"/>
          <w:vertAlign w:val="baseline"/>
        </w:rPr>
        <w:t>北京朝阳小武市场“11.19”火灾</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24" w:lineRule="atLeast"/>
        <w:ind w:left="0" w:right="0"/>
        <w:textAlignment w:val="baseline"/>
        <w:rPr>
          <w:rFonts w:hint="eastAsia" w:asciiTheme="minorEastAsia" w:hAnsiTheme="minorEastAsia" w:eastAsiaTheme="minorEastAsia" w:cstheme="minorEastAsia"/>
          <w:sz w:val="30"/>
          <w:szCs w:val="30"/>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24" w:lineRule="atLeast"/>
        <w:ind w:left="0" w:right="0" w:firstLine="600" w:firstLineChars="200"/>
        <w:textAlignment w:val="baseline"/>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b w:val="0"/>
          <w:i w:val="0"/>
          <w:caps w:val="0"/>
          <w:color w:val="3E3E3E"/>
          <w:spacing w:val="0"/>
          <w:sz w:val="30"/>
          <w:szCs w:val="30"/>
          <w:shd w:val="clear" w:fill="FFFFFF"/>
          <w:vertAlign w:val="baseline"/>
        </w:rPr>
        <w:t>2013年11月19日，北京市朝阳区小武基村市场汽配仓库因员工违章使用“热得快”引发火灾。市场内工作车间、仓库、宿舍消防管理混乱，易可燃货物多，消防通道严重不足。火灾蔓延迅速，造成12人死亡、4人受伤。</w:t>
      </w:r>
      <w:r>
        <w:rPr>
          <w:rFonts w:hint="eastAsia" w:asciiTheme="minorEastAsia" w:hAnsiTheme="minorEastAsia" w:eastAsiaTheme="minorEastAsia" w:cstheme="minorEastAsia"/>
          <w:b w:val="0"/>
          <w:i w:val="0"/>
          <w:caps w:val="0"/>
          <w:color w:val="3E3E3E"/>
          <w:spacing w:val="0"/>
          <w:sz w:val="30"/>
          <w:szCs w:val="30"/>
          <w:shd w:val="clear" w:fill="FFFFFF"/>
        </w:rPr>
        <w:drawing>
          <wp:inline distT="0" distB="0" distL="114300" distR="114300">
            <wp:extent cx="5017135" cy="2964815"/>
            <wp:effectExtent l="0" t="0" r="12065" b="6985"/>
            <wp:docPr id="9"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64"/>
                    <pic:cNvPicPr>
                      <a:picLocks noChangeAspect="1"/>
                    </pic:cNvPicPr>
                  </pic:nvPicPr>
                  <pic:blipFill>
                    <a:blip r:embed="rId14"/>
                    <a:stretch>
                      <a:fillRect/>
                    </a:stretch>
                  </pic:blipFill>
                  <pic:spPr>
                    <a:xfrm>
                      <a:off x="0" y="0"/>
                      <a:ext cx="5017135" cy="296481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24" w:lineRule="atLeast"/>
        <w:ind w:left="0" w:right="0"/>
        <w:jc w:val="both"/>
        <w:textAlignment w:val="baseline"/>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b/>
          <w:i w:val="0"/>
          <w:caps w:val="0"/>
          <w:color w:val="3E3E3E"/>
          <w:spacing w:val="0"/>
          <w:sz w:val="30"/>
          <w:szCs w:val="30"/>
          <w:shd w:val="clear" w:fill="FFFFFF"/>
          <w:vertAlign w:val="baseline"/>
        </w:rPr>
        <w:t>广东汕头内衣作坊“12.4”火灾</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24" w:lineRule="atLeast"/>
        <w:ind w:left="0" w:right="0"/>
        <w:textAlignment w:val="baseline"/>
        <w:rPr>
          <w:rFonts w:hint="eastAsia" w:asciiTheme="minorEastAsia" w:hAnsiTheme="minorEastAsia" w:eastAsiaTheme="minorEastAsia" w:cstheme="minorEastAsia"/>
          <w:sz w:val="30"/>
          <w:szCs w:val="30"/>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24" w:lineRule="atLeast"/>
        <w:ind w:left="0" w:right="0" w:firstLine="600" w:firstLineChars="200"/>
        <w:textAlignment w:val="baseline"/>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b w:val="0"/>
          <w:i w:val="0"/>
          <w:caps w:val="0"/>
          <w:color w:val="3E3E3E"/>
          <w:spacing w:val="0"/>
          <w:sz w:val="30"/>
          <w:szCs w:val="30"/>
          <w:shd w:val="clear" w:fill="FFFFFF"/>
          <w:vertAlign w:val="baseline"/>
        </w:rPr>
        <w:t>2012年12月4日，广东省汕头市潮南区陈店镇一家生产内衣的加工作坊发生火灾。起火原因系人为放火，犯罪嫌疑人刘双云为报复他人，泼洒汽油、故意纵火，造成14人死亡，2人受伤及他人财物重大损失，被司法机关判处死刑。</w:t>
      </w:r>
      <w:r>
        <w:rPr>
          <w:rFonts w:hint="eastAsia" w:asciiTheme="minorEastAsia" w:hAnsiTheme="minorEastAsia" w:eastAsiaTheme="minorEastAsia" w:cstheme="minorEastAsia"/>
          <w:b w:val="0"/>
          <w:i w:val="0"/>
          <w:caps w:val="0"/>
          <w:color w:val="3E3E3E"/>
          <w:spacing w:val="0"/>
          <w:sz w:val="30"/>
          <w:szCs w:val="30"/>
          <w:shd w:val="clear" w:fill="FFFFFF"/>
        </w:rPr>
        <w:drawing>
          <wp:inline distT="0" distB="0" distL="114300" distR="114300">
            <wp:extent cx="5000625" cy="2162175"/>
            <wp:effectExtent l="0" t="0" r="9525" b="9525"/>
            <wp:docPr id="10"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65"/>
                    <pic:cNvPicPr>
                      <a:picLocks noChangeAspect="1"/>
                    </pic:cNvPicPr>
                  </pic:nvPicPr>
                  <pic:blipFill>
                    <a:blip r:embed="rId15"/>
                    <a:stretch>
                      <a:fillRect/>
                    </a:stretch>
                  </pic:blipFill>
                  <pic:spPr>
                    <a:xfrm>
                      <a:off x="0" y="0"/>
                      <a:ext cx="5000625" cy="21621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24" w:lineRule="atLeast"/>
        <w:ind w:left="0" w:right="0"/>
        <w:jc w:val="both"/>
        <w:textAlignment w:val="baseline"/>
        <w:rPr>
          <w:rFonts w:hint="default" w:asciiTheme="minorEastAsia" w:hAnsiTheme="minorEastAsia" w:eastAsiaTheme="minorEastAsia" w:cstheme="minorEastAsia"/>
          <w:b/>
          <w:i w:val="0"/>
          <w:caps w:val="0"/>
          <w:color w:val="3E3E3E"/>
          <w:spacing w:val="0"/>
          <w:sz w:val="30"/>
          <w:szCs w:val="30"/>
          <w:shd w:val="clear" w:fill="FFFFFF"/>
          <w:vertAlign w:val="baseline"/>
          <w:lang w:val="en-US" w:eastAsia="zh-CN"/>
        </w:rPr>
      </w:pPr>
      <w:r>
        <w:rPr>
          <w:rFonts w:hint="default" w:asciiTheme="minorEastAsia" w:hAnsiTheme="minorEastAsia" w:eastAsiaTheme="minorEastAsia" w:cstheme="minorEastAsia"/>
          <w:b/>
          <w:i w:val="0"/>
          <w:caps w:val="0"/>
          <w:color w:val="3E3E3E"/>
          <w:spacing w:val="0"/>
          <w:sz w:val="30"/>
          <w:szCs w:val="30"/>
          <w:shd w:val="clear" w:fill="FFFFFF"/>
          <w:vertAlign w:val="baseline"/>
          <w:lang w:val="en-US" w:eastAsia="zh-CN"/>
        </w:rPr>
        <w:t>5·25鲁山养老院火灾事故</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24" w:lineRule="atLeast"/>
        <w:ind w:left="0" w:right="0" w:firstLine="560" w:firstLineChars="200"/>
        <w:textAlignment w:val="baseline"/>
        <w:rPr>
          <w:rFonts w:hint="default" w:asciiTheme="minorEastAsia" w:hAnsiTheme="minorEastAsia" w:eastAsiaTheme="minorEastAsia" w:cstheme="minorEastAsia"/>
          <w:b w:val="0"/>
          <w:i w:val="0"/>
          <w:caps w:val="0"/>
          <w:color w:val="3E3E3E"/>
          <w:spacing w:val="0"/>
          <w:sz w:val="30"/>
          <w:szCs w:val="30"/>
          <w:shd w:val="clear" w:fill="FFFFFF"/>
          <w:vertAlign w:val="baseline"/>
        </w:rPr>
      </w:pPr>
      <w:r>
        <w:rPr>
          <w:rFonts w:hint="eastAsia" w:asciiTheme="minorEastAsia" w:hAnsiTheme="minorEastAsia" w:eastAsiaTheme="minorEastAsia" w:cstheme="minorEastAsia"/>
          <w:b w:val="0"/>
          <w:i w:val="0"/>
          <w:caps w:val="0"/>
          <w:color w:val="333333"/>
          <w:spacing w:val="0"/>
          <w:kern w:val="0"/>
          <w:sz w:val="28"/>
          <w:szCs w:val="28"/>
          <w:shd w:val="clear" w:fill="FFFFFF"/>
          <w:lang w:val="en-US" w:eastAsia="zh-CN" w:bidi="ar"/>
        </w:rPr>
        <w:t>5</w:t>
      </w:r>
      <w:r>
        <w:rPr>
          <w:rFonts w:hint="eastAsia" w:asciiTheme="minorEastAsia" w:hAnsiTheme="minorEastAsia" w:eastAsiaTheme="minorEastAsia" w:cstheme="minorEastAsia"/>
          <w:b w:val="0"/>
          <w:i w:val="0"/>
          <w:caps w:val="0"/>
          <w:color w:val="3E3E3E"/>
          <w:spacing w:val="0"/>
          <w:sz w:val="28"/>
          <w:szCs w:val="28"/>
          <w:shd w:val="clear" w:fill="FFFFFF"/>
          <w:vertAlign w:val="baseline"/>
          <w:lang w:val="en-US" w:eastAsia="zh-CN"/>
        </w:rPr>
        <w:t>·25</w:t>
      </w:r>
      <w:r>
        <w:rPr>
          <w:rFonts w:hint="default" w:asciiTheme="minorEastAsia" w:hAnsiTheme="minorEastAsia" w:eastAsiaTheme="minorEastAsia" w:cstheme="minorEastAsia"/>
          <w:b w:val="0"/>
          <w:i w:val="0"/>
          <w:caps w:val="0"/>
          <w:color w:val="3E3E3E"/>
          <w:spacing w:val="0"/>
          <w:sz w:val="30"/>
          <w:szCs w:val="30"/>
          <w:shd w:val="clear" w:fill="FFFFFF"/>
          <w:vertAlign w:val="baseline"/>
          <w:lang w:val="en-US" w:eastAsia="zh-CN"/>
        </w:rPr>
        <w:t>鲁山养老院火灾事故是2015年5月25日20时左右，河南省</w:t>
      </w:r>
      <w:r>
        <w:rPr>
          <w:rFonts w:hint="default" w:asciiTheme="minorEastAsia" w:hAnsiTheme="minorEastAsia" w:eastAsiaTheme="minorEastAsia" w:cstheme="minorEastAsia"/>
          <w:b w:val="0"/>
          <w:i w:val="0"/>
          <w:caps w:val="0"/>
          <w:color w:val="3E3E3E"/>
          <w:spacing w:val="0"/>
          <w:sz w:val="30"/>
          <w:szCs w:val="30"/>
          <w:shd w:val="clear" w:fill="FFFFFF"/>
          <w:vertAlign w:val="baseline"/>
          <w:lang w:val="en-US" w:eastAsia="zh-CN"/>
        </w:rPr>
        <w:fldChar w:fldCharType="begin"/>
      </w:r>
      <w:r>
        <w:rPr>
          <w:rFonts w:hint="default" w:asciiTheme="minorEastAsia" w:hAnsiTheme="minorEastAsia" w:eastAsiaTheme="minorEastAsia" w:cstheme="minorEastAsia"/>
          <w:b w:val="0"/>
          <w:i w:val="0"/>
          <w:caps w:val="0"/>
          <w:color w:val="3E3E3E"/>
          <w:spacing w:val="0"/>
          <w:sz w:val="30"/>
          <w:szCs w:val="30"/>
          <w:shd w:val="clear" w:fill="FFFFFF"/>
          <w:vertAlign w:val="baseline"/>
          <w:lang w:val="en-US" w:eastAsia="zh-CN"/>
        </w:rPr>
        <w:instrText xml:space="preserve"> HYPERLINK "https://baike.baidu.com/item/%E9%B2%81%E5%B1%B1%E5%8E%BF" \t "https://baike.baidu.com/item/5%C2%B725%E9%B2%81%E5%B1%B1%E5%85%BB%E8%80%81%E9%99%A2%E7%81%AB%E7%81%BE%E4%BA%8B%E6%95%85/_blank" </w:instrText>
      </w:r>
      <w:r>
        <w:rPr>
          <w:rFonts w:hint="default" w:asciiTheme="minorEastAsia" w:hAnsiTheme="minorEastAsia" w:eastAsiaTheme="minorEastAsia" w:cstheme="minorEastAsia"/>
          <w:b w:val="0"/>
          <w:i w:val="0"/>
          <w:caps w:val="0"/>
          <w:color w:val="3E3E3E"/>
          <w:spacing w:val="0"/>
          <w:sz w:val="30"/>
          <w:szCs w:val="30"/>
          <w:shd w:val="clear" w:fill="FFFFFF"/>
          <w:vertAlign w:val="baseline"/>
          <w:lang w:val="en-US" w:eastAsia="zh-CN"/>
        </w:rPr>
        <w:fldChar w:fldCharType="separate"/>
      </w:r>
      <w:r>
        <w:rPr>
          <w:rFonts w:hint="default" w:asciiTheme="minorEastAsia" w:hAnsiTheme="minorEastAsia" w:eastAsiaTheme="minorEastAsia" w:cstheme="minorEastAsia"/>
          <w:b w:val="0"/>
          <w:i w:val="0"/>
          <w:caps w:val="0"/>
          <w:color w:val="3E3E3E"/>
          <w:spacing w:val="0"/>
          <w:sz w:val="30"/>
          <w:szCs w:val="30"/>
          <w:shd w:val="clear" w:fill="FFFFFF"/>
          <w:vertAlign w:val="baseline"/>
        </w:rPr>
        <w:t>鲁山县</w:t>
      </w:r>
      <w:r>
        <w:rPr>
          <w:rFonts w:hint="default" w:asciiTheme="minorEastAsia" w:hAnsiTheme="minorEastAsia" w:eastAsiaTheme="minorEastAsia" w:cstheme="minorEastAsia"/>
          <w:b w:val="0"/>
          <w:i w:val="0"/>
          <w:caps w:val="0"/>
          <w:color w:val="3E3E3E"/>
          <w:spacing w:val="0"/>
          <w:sz w:val="30"/>
          <w:szCs w:val="30"/>
          <w:shd w:val="clear" w:fill="FFFFFF"/>
          <w:vertAlign w:val="baseline"/>
          <w:lang w:val="en-US" w:eastAsia="zh-CN"/>
        </w:rPr>
        <w:fldChar w:fldCharType="end"/>
      </w:r>
      <w:r>
        <w:rPr>
          <w:rFonts w:hint="default" w:asciiTheme="minorEastAsia" w:hAnsiTheme="minorEastAsia" w:eastAsiaTheme="minorEastAsia" w:cstheme="minorEastAsia"/>
          <w:b w:val="0"/>
          <w:i w:val="0"/>
          <w:caps w:val="0"/>
          <w:color w:val="3E3E3E"/>
          <w:spacing w:val="0"/>
          <w:sz w:val="30"/>
          <w:szCs w:val="30"/>
          <w:shd w:val="clear" w:fill="FFFFFF"/>
          <w:vertAlign w:val="baseline"/>
          <w:lang w:val="en-US" w:eastAsia="zh-CN"/>
        </w:rPr>
        <w:t>城西琴台办事处三里河村的一个老年康复中心发生火灾。事故造成39人死亡、6人受伤，过火面积745．8平方米，直接经济损失2064．5万元。</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24" w:lineRule="atLeast"/>
        <w:ind w:left="0" w:right="0" w:firstLine="600" w:firstLineChars="200"/>
        <w:textAlignment w:val="baseline"/>
        <w:rPr>
          <w:rFonts w:hint="default" w:asciiTheme="minorEastAsia" w:hAnsiTheme="minorEastAsia" w:eastAsiaTheme="minorEastAsia" w:cstheme="minorEastAsia"/>
          <w:b w:val="0"/>
          <w:i w:val="0"/>
          <w:caps w:val="0"/>
          <w:color w:val="3E3E3E"/>
          <w:spacing w:val="0"/>
          <w:sz w:val="30"/>
          <w:szCs w:val="30"/>
          <w:shd w:val="clear" w:fill="FFFFFF"/>
          <w:vertAlign w:val="baseline"/>
        </w:rPr>
      </w:pPr>
      <w:r>
        <w:rPr>
          <w:rFonts w:hint="default" w:asciiTheme="minorEastAsia" w:hAnsiTheme="minorEastAsia" w:eastAsiaTheme="minorEastAsia" w:cstheme="minorEastAsia"/>
          <w:b w:val="0"/>
          <w:i w:val="0"/>
          <w:caps w:val="0"/>
          <w:color w:val="3E3E3E"/>
          <w:spacing w:val="0"/>
          <w:sz w:val="30"/>
          <w:szCs w:val="30"/>
          <w:shd w:val="clear" w:fill="FFFFFF"/>
          <w:vertAlign w:val="baseline"/>
          <w:lang w:val="en-US" w:eastAsia="zh-CN"/>
        </w:rPr>
        <w:t>调查认定，该事故为生产安全责任事故。事故的直接原因是康乐园老年公寓不能自理区电器线路接触不良发热，高温引燃周围的电线绝缘层、聚苯乙烯泡沫、吊顶木龙骨等易燃可燃材料，造成火灾。</w:t>
      </w:r>
    </w:p>
    <w:p>
      <w:pPr>
        <w:spacing w:line="220" w:lineRule="atLeast"/>
        <w:rPr>
          <w:rFonts w:ascii="宋体" w:hAnsi="宋体" w:eastAsia="宋体" w:cs="宋体"/>
          <w:sz w:val="24"/>
          <w:szCs w:val="24"/>
        </w:rPr>
      </w:pPr>
      <w:r>
        <w:rPr>
          <w:rFonts w:ascii="宋体" w:hAnsi="宋体" w:eastAsia="宋体" w:cs="宋体"/>
          <w:sz w:val="24"/>
          <w:szCs w:val="24"/>
        </w:rPr>
        <w:drawing>
          <wp:inline distT="0" distB="0" distL="114300" distR="114300">
            <wp:extent cx="5106035" cy="2900045"/>
            <wp:effectExtent l="0" t="0" r="18415" b="14605"/>
            <wp:docPr id="1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IMG_256"/>
                    <pic:cNvPicPr>
                      <a:picLocks noChangeAspect="1"/>
                    </pic:cNvPicPr>
                  </pic:nvPicPr>
                  <pic:blipFill>
                    <a:blip r:embed="rId16"/>
                    <a:stretch>
                      <a:fillRect/>
                    </a:stretch>
                  </pic:blipFill>
                  <pic:spPr>
                    <a:xfrm>
                      <a:off x="0" y="0"/>
                      <a:ext cx="5106035" cy="290004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24" w:lineRule="atLeast"/>
        <w:ind w:left="0" w:right="0"/>
        <w:jc w:val="both"/>
        <w:textAlignment w:val="baseline"/>
        <w:rPr>
          <w:rFonts w:hint="eastAsia" w:asciiTheme="minorEastAsia" w:hAnsiTheme="minorEastAsia" w:eastAsiaTheme="minorEastAsia" w:cstheme="minorEastAsia"/>
          <w:b/>
          <w:i w:val="0"/>
          <w:caps w:val="0"/>
          <w:color w:val="3E3E3E"/>
          <w:spacing w:val="0"/>
          <w:sz w:val="30"/>
          <w:szCs w:val="30"/>
          <w:shd w:val="clear" w:fill="FFFFFF"/>
          <w:vertAlign w:val="baseline"/>
          <w:lang w:val="en-US" w:eastAsia="zh-CN"/>
        </w:rPr>
      </w:pPr>
      <w:r>
        <w:rPr>
          <w:rFonts w:hint="eastAsia" w:asciiTheme="minorEastAsia" w:hAnsiTheme="minorEastAsia" w:eastAsiaTheme="minorEastAsia" w:cstheme="minorEastAsia"/>
          <w:b/>
          <w:i w:val="0"/>
          <w:caps w:val="0"/>
          <w:color w:val="3E3E3E"/>
          <w:spacing w:val="0"/>
          <w:sz w:val="30"/>
          <w:szCs w:val="30"/>
          <w:shd w:val="clear" w:fill="FFFFFF"/>
          <w:vertAlign w:val="baseline"/>
          <w:lang w:val="en-US" w:eastAsia="zh-CN"/>
        </w:rPr>
        <w:t>6·25郑州关虎屯火灾事故</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24" w:lineRule="atLeast"/>
        <w:ind w:left="0" w:right="0" w:firstLine="480" w:firstLineChars="200"/>
        <w:jc w:val="both"/>
        <w:textAlignment w:val="baseline"/>
        <w:rPr>
          <w:rFonts w:hint="eastAsia" w:ascii="微软雅黑" w:hAnsi="微软雅黑" w:eastAsia="微软雅黑" w:cs="微软雅黑"/>
          <w:b w:val="0"/>
          <w:i w:val="0"/>
          <w:caps w:val="0"/>
          <w:color w:val="2F2F2F"/>
          <w:spacing w:val="0"/>
          <w:sz w:val="24"/>
          <w:szCs w:val="24"/>
          <w:shd w:val="clear" w:fill="FFFFFF"/>
        </w:rPr>
      </w:pPr>
      <w:r>
        <w:rPr>
          <w:rFonts w:hint="eastAsia" w:ascii="微软雅黑" w:hAnsi="微软雅黑" w:eastAsia="微软雅黑" w:cs="微软雅黑"/>
          <w:b w:val="0"/>
          <w:i w:val="0"/>
          <w:caps w:val="0"/>
          <w:color w:val="2F2F2F"/>
          <w:spacing w:val="0"/>
          <w:sz w:val="24"/>
          <w:szCs w:val="24"/>
          <w:shd w:val="clear" w:fill="FFFFFF"/>
        </w:rPr>
        <w:t>2015年6月25日2时45分许，郑州市金水区西关虎屯新区4号楼2单元1层楼梯间发生火灾，造成15人死亡、2人受伤，过火面积4平方米，直接经济损失996.8万元。</w:t>
      </w:r>
    </w:p>
    <w:p>
      <w:pPr>
        <w:rPr>
          <w:rFonts w:hint="eastAsia" w:ascii="宋体" w:hAnsi="宋体" w:eastAsia="宋体" w:cs="宋体"/>
          <w:b/>
          <w:bCs/>
          <w:sz w:val="28"/>
          <w:szCs w:val="28"/>
        </w:rPr>
      </w:pPr>
      <w:r>
        <w:rPr>
          <w:rFonts w:ascii="宋体" w:hAnsi="宋体" w:eastAsia="宋体" w:cs="宋体"/>
          <w:sz w:val="24"/>
          <w:szCs w:val="24"/>
        </w:rPr>
        <w:drawing>
          <wp:inline distT="0" distB="0" distL="114300" distR="114300">
            <wp:extent cx="38100" cy="76200"/>
            <wp:effectExtent l="0" t="0" r="0" b="0"/>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17"/>
                    <a:stretch>
                      <a:fillRect/>
                    </a:stretch>
                  </pic:blipFill>
                  <pic:spPr>
                    <a:xfrm>
                      <a:off x="0" y="0"/>
                      <a:ext cx="38100" cy="76200"/>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38100" cy="76200"/>
            <wp:effectExtent l="0" t="0" r="0" b="0"/>
            <wp:docPr id="1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descr="IMG_256"/>
                    <pic:cNvPicPr>
                      <a:picLocks noChangeAspect="1"/>
                    </pic:cNvPicPr>
                  </pic:nvPicPr>
                  <pic:blipFill>
                    <a:blip r:embed="rId17"/>
                    <a:stretch>
                      <a:fillRect/>
                    </a:stretch>
                  </pic:blipFill>
                  <pic:spPr>
                    <a:xfrm>
                      <a:off x="0" y="0"/>
                      <a:ext cx="38100" cy="76200"/>
                    </a:xfrm>
                    <a:prstGeom prst="rect">
                      <a:avLst/>
                    </a:prstGeom>
                    <a:noFill/>
                    <a:ln w="9525">
                      <a:noFill/>
                    </a:ln>
                  </pic:spPr>
                </pic:pic>
              </a:graphicData>
            </a:graphic>
          </wp:inline>
        </w:drawing>
      </w:r>
      <w:r>
        <w:rPr>
          <w:rFonts w:hint="eastAsia" w:eastAsia="宋体" w:asciiTheme="minorEastAsia" w:hAnsiTheme="minorEastAsia" w:cstheme="minorEastAsia"/>
          <w:b/>
          <w:i w:val="0"/>
          <w:caps w:val="0"/>
          <w:color w:val="3E3E3E"/>
          <w:spacing w:val="0"/>
          <w:sz w:val="30"/>
          <w:szCs w:val="30"/>
          <w:shd w:val="clear" w:fill="FFFFFF"/>
          <w:vertAlign w:val="baseline"/>
          <w:lang w:val="en-US" w:eastAsia="zh-CN"/>
        </w:rPr>
        <w:drawing>
          <wp:inline distT="0" distB="0" distL="114300" distR="114300">
            <wp:extent cx="5268595" cy="2684780"/>
            <wp:effectExtent l="0" t="0" r="8255" b="1270"/>
            <wp:docPr id="16" name="图片 16"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timg"/>
                    <pic:cNvPicPr>
                      <a:picLocks noChangeAspect="1"/>
                    </pic:cNvPicPr>
                  </pic:nvPicPr>
                  <pic:blipFill>
                    <a:blip r:embed="rId18"/>
                    <a:stretch>
                      <a:fillRect/>
                    </a:stretch>
                  </pic:blipFill>
                  <pic:spPr>
                    <a:xfrm>
                      <a:off x="0" y="0"/>
                      <a:ext cx="5268595" cy="2684780"/>
                    </a:xfrm>
                    <a:prstGeom prst="rect">
                      <a:avLst/>
                    </a:prstGeom>
                  </pic:spPr>
                </pic:pic>
              </a:graphicData>
            </a:graphic>
          </wp:inline>
        </w:drawing>
      </w:r>
      <w:r>
        <w:rPr>
          <w:rFonts w:hint="eastAsia" w:ascii="宋体" w:hAnsi="宋体" w:eastAsia="宋体" w:cs="宋体"/>
          <w:b/>
          <w:bCs/>
          <w:sz w:val="28"/>
          <w:szCs w:val="28"/>
        </w:rPr>
        <w:t xml:space="preserve">大连“5.21”火灾事故 </w:t>
      </w:r>
    </w:p>
    <w:p>
      <w:pPr>
        <w:ind w:left="587" w:leftChars="267" w:firstLine="560" w:firstLineChars="200"/>
        <w:rPr>
          <w:rFonts w:hint="eastAsia" w:ascii="宋体" w:hAnsi="宋体" w:eastAsia="宋体" w:cs="宋体"/>
          <w:sz w:val="28"/>
          <w:szCs w:val="28"/>
        </w:rPr>
      </w:pPr>
      <w:r>
        <w:rPr>
          <w:rFonts w:hint="eastAsia" w:ascii="宋体" w:hAnsi="宋体" w:eastAsia="宋体" w:cs="宋体"/>
          <w:sz w:val="28"/>
          <w:szCs w:val="28"/>
        </w:rPr>
        <w:t>2016年5月21日11时许，大连市长兴岛经济开发区三堂村三堂街292号发生火灾，位于一家商店二楼的补习班着火，造成三名六年级学生死亡。 据警方通报称，公安消防部门初步认定的起火部位位于“小博士”商店一楼东侧的厨房内，起火原因为洛某信使用电炒锅加热至油温过高着火后，处置不当洒落引燃周围可燃物进而发生火灾。</w:t>
      </w:r>
    </w:p>
    <w:p>
      <w:pPr>
        <w:ind w:left="587" w:leftChars="267" w:firstLine="480" w:firstLineChars="200"/>
        <w:rPr>
          <w:rFonts w:hint="eastAsia" w:ascii="微软雅黑" w:hAnsi="微软雅黑" w:eastAsia="微软雅黑" w:cs="微软雅黑"/>
          <w:sz w:val="24"/>
          <w:szCs w:val="24"/>
        </w:rPr>
      </w:pPr>
      <w:r>
        <w:rPr>
          <w:rFonts w:hint="eastAsia" w:ascii="微软雅黑" w:hAnsi="微软雅黑" w:eastAsia="微软雅黑" w:cs="微软雅黑"/>
          <w:color w:val="333333"/>
          <w:sz w:val="24"/>
          <w:szCs w:val="24"/>
          <w:shd w:val="clear" w:color="auto" w:fill="FFFFFF"/>
        </w:rPr>
        <w:drawing>
          <wp:inline distT="0" distB="0" distL="114300" distR="114300">
            <wp:extent cx="5200650" cy="2687955"/>
            <wp:effectExtent l="0" t="0" r="0" b="17145"/>
            <wp:docPr id="2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descr="IMG_256"/>
                    <pic:cNvPicPr>
                      <a:picLocks noChangeAspect="1"/>
                    </pic:cNvPicPr>
                  </pic:nvPicPr>
                  <pic:blipFill>
                    <a:blip r:embed="rId19"/>
                    <a:stretch>
                      <a:fillRect/>
                    </a:stretch>
                  </pic:blipFill>
                  <pic:spPr>
                    <a:xfrm>
                      <a:off x="0" y="0"/>
                      <a:ext cx="5200650" cy="2687955"/>
                    </a:xfrm>
                    <a:prstGeom prst="rect">
                      <a:avLst/>
                    </a:prstGeom>
                    <a:noFill/>
                    <a:ln w="9525">
                      <a:noFill/>
                    </a:ln>
                  </pic:spPr>
                </pic:pic>
              </a:graphicData>
            </a:graphic>
          </wp:inline>
        </w:drawing>
      </w:r>
    </w:p>
    <w:p>
      <w:pPr>
        <w:ind w:left="562" w:hanging="562" w:hangingChars="200"/>
        <w:rPr>
          <w:rFonts w:hint="eastAsia" w:ascii="宋体" w:hAnsi="宋体" w:eastAsia="宋体" w:cs="宋体"/>
          <w:b/>
          <w:bCs/>
          <w:sz w:val="28"/>
          <w:szCs w:val="28"/>
        </w:rPr>
      </w:pPr>
      <w:r>
        <w:rPr>
          <w:rFonts w:hint="eastAsia" w:ascii="宋体" w:hAnsi="宋体" w:eastAsia="宋体" w:cs="宋体"/>
          <w:b/>
          <w:bCs/>
          <w:sz w:val="28"/>
          <w:szCs w:val="28"/>
        </w:rPr>
        <w:t xml:space="preserve">天津瑞海公司火灾爆炸事故 </w:t>
      </w:r>
    </w:p>
    <w:p>
      <w:pPr>
        <w:ind w:left="585" w:leftChars="266" w:firstLine="560" w:firstLineChars="200"/>
        <w:rPr>
          <w:rFonts w:hint="eastAsia" w:ascii="宋体" w:hAnsi="宋体" w:eastAsia="宋体" w:cs="宋体"/>
          <w:sz w:val="28"/>
          <w:szCs w:val="28"/>
        </w:rPr>
      </w:pPr>
      <w:r>
        <w:rPr>
          <w:rFonts w:hint="eastAsia" w:ascii="宋体" w:hAnsi="宋体" w:eastAsia="宋体" w:cs="宋体"/>
          <w:sz w:val="28"/>
          <w:szCs w:val="28"/>
        </w:rPr>
        <w:t>2015年8月12日，位于天津市滨海新区天津港的瑞海国际物流有限公司危险品仓库发生火灾爆炸事故，造成165人遇难（其中参与救援处置的公安消防人员110人，事故企业、周边企业员工和周边居民55人）、8人失踪（其中天津港消防人员5人，周边企业员工、天津港消防人员家属3人），798人受伤（伤情重及较重的伤员58人、轻伤员740人）。</w:t>
      </w:r>
    </w:p>
    <w:p>
      <w:pPr>
        <w:pStyle w:val="3"/>
        <w:keepNext w:val="0"/>
        <w:keepLines w:val="0"/>
        <w:widowControl/>
        <w:suppressLineNumbers w:val="0"/>
        <w:shd w:val="clear" w:color="auto" w:fill="FFFFFF"/>
        <w:spacing w:before="300" w:beforeAutospacing="0" w:after="240" w:afterAutospacing="0" w:line="450" w:lineRule="atLeast"/>
        <w:ind w:left="300" w:right="300"/>
        <w:rPr>
          <w:rFonts w:hint="eastAsia" w:ascii="微软雅黑" w:hAnsi="微软雅黑" w:eastAsia="微软雅黑" w:cs="微软雅黑"/>
          <w:sz w:val="24"/>
          <w:szCs w:val="24"/>
        </w:rPr>
      </w:pPr>
      <w:r>
        <w:rPr>
          <w:rFonts w:hint="eastAsia" w:ascii="微软雅黑" w:hAnsi="微软雅黑" w:eastAsia="微软雅黑" w:cs="微软雅黑"/>
          <w:color w:val="333333"/>
          <w:sz w:val="24"/>
          <w:szCs w:val="24"/>
          <w:shd w:val="clear" w:color="auto" w:fill="FFFFFF"/>
        </w:rPr>
        <w:drawing>
          <wp:inline distT="0" distB="0" distL="114300" distR="114300">
            <wp:extent cx="5010150" cy="2553335"/>
            <wp:effectExtent l="0" t="0" r="0" b="18415"/>
            <wp:docPr id="17" name="图片 7"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descr="IMG_257"/>
                    <pic:cNvPicPr>
                      <a:picLocks noChangeAspect="1"/>
                    </pic:cNvPicPr>
                  </pic:nvPicPr>
                  <pic:blipFill>
                    <a:blip r:embed="rId20"/>
                    <a:stretch>
                      <a:fillRect/>
                    </a:stretch>
                  </pic:blipFill>
                  <pic:spPr>
                    <a:xfrm>
                      <a:off x="0" y="0"/>
                      <a:ext cx="5010150" cy="2553335"/>
                    </a:xfrm>
                    <a:prstGeom prst="rect">
                      <a:avLst/>
                    </a:prstGeom>
                    <a:noFill/>
                    <a:ln w="9525">
                      <a:noFill/>
                    </a:ln>
                  </pic:spPr>
                </pic:pic>
              </a:graphicData>
            </a:graphic>
          </wp:inline>
        </w:drawing>
      </w:r>
    </w:p>
    <w:p>
      <w:pPr>
        <w:ind w:left="562" w:hanging="562" w:hangingChars="200"/>
        <w:rPr>
          <w:rFonts w:hint="eastAsia" w:ascii="宋体" w:hAnsi="宋体" w:eastAsia="宋体" w:cs="宋体"/>
          <w:b/>
          <w:bCs/>
          <w:sz w:val="28"/>
          <w:szCs w:val="28"/>
        </w:rPr>
      </w:pPr>
      <w:r>
        <w:rPr>
          <w:rFonts w:hint="eastAsia" w:ascii="宋体" w:hAnsi="宋体" w:eastAsia="宋体" w:cs="宋体"/>
          <w:b/>
          <w:bCs/>
          <w:sz w:val="28"/>
          <w:szCs w:val="28"/>
        </w:rPr>
        <w:t>江苏启东火灾爆炸致2死18伤</w:t>
      </w:r>
    </w:p>
    <w:p>
      <w:pPr>
        <w:ind w:left="587" w:leftChars="267" w:firstLine="560" w:firstLineChars="200"/>
        <w:rPr>
          <w:rFonts w:hint="eastAsia" w:ascii="微软雅黑" w:hAnsi="微软雅黑" w:eastAsia="微软雅黑" w:cs="微软雅黑"/>
          <w:sz w:val="24"/>
          <w:szCs w:val="24"/>
        </w:rPr>
      </w:pPr>
      <w:r>
        <w:rPr>
          <w:rFonts w:hint="eastAsia" w:ascii="宋体" w:hAnsi="宋体" w:eastAsia="宋体" w:cs="宋体"/>
          <w:sz w:val="28"/>
          <w:szCs w:val="28"/>
        </w:rPr>
        <w:t xml:space="preserve">2016年5月31日下午五时五十三分，江苏启东海四达电源有限公司锂电车间发生火灾爆炸事故。事故共造成20名企业员工和消防官兵受伤，其中1名消防战士牺牲，1名企业员工身亡。 </w:t>
      </w:r>
      <w:r>
        <w:rPr>
          <w:rFonts w:hint="eastAsia" w:ascii="宋体" w:hAnsi="宋体" w:eastAsia="宋体" w:cs="宋体"/>
          <w:sz w:val="28"/>
          <w:szCs w:val="28"/>
        </w:rPr>
        <w:br w:type="textWrapping"/>
      </w:r>
      <w:r>
        <w:rPr>
          <w:rFonts w:hint="eastAsia" w:ascii="微软雅黑" w:hAnsi="微软雅黑" w:eastAsia="微软雅黑" w:cs="微软雅黑"/>
          <w:color w:val="333333"/>
          <w:sz w:val="24"/>
          <w:szCs w:val="24"/>
          <w:shd w:val="clear" w:color="auto" w:fill="FFFFFF"/>
        </w:rPr>
        <w:drawing>
          <wp:inline distT="0" distB="0" distL="114300" distR="114300">
            <wp:extent cx="4876800" cy="2666365"/>
            <wp:effectExtent l="0" t="0" r="0" b="635"/>
            <wp:docPr id="19" name="图片 8"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descr="IMG_258"/>
                    <pic:cNvPicPr>
                      <a:picLocks noChangeAspect="1"/>
                    </pic:cNvPicPr>
                  </pic:nvPicPr>
                  <pic:blipFill>
                    <a:blip r:embed="rId21"/>
                    <a:stretch>
                      <a:fillRect/>
                    </a:stretch>
                  </pic:blipFill>
                  <pic:spPr>
                    <a:xfrm>
                      <a:off x="0" y="0"/>
                      <a:ext cx="4876800" cy="2666365"/>
                    </a:xfrm>
                    <a:prstGeom prst="rect">
                      <a:avLst/>
                    </a:prstGeom>
                    <a:noFill/>
                    <a:ln w="9525">
                      <a:noFill/>
                    </a:ln>
                  </pic:spPr>
                </pic:pic>
              </a:graphicData>
            </a:graphic>
          </wp:inline>
        </w:drawing>
      </w:r>
    </w:p>
    <w:p>
      <w:pPr>
        <w:rPr>
          <w:rFonts w:hint="eastAsia" w:ascii="宋体" w:hAnsi="宋体" w:eastAsia="宋体" w:cs="宋体"/>
          <w:b/>
          <w:bCs/>
          <w:sz w:val="28"/>
          <w:szCs w:val="28"/>
          <w:lang w:val="en-US" w:eastAsia="zh-CN"/>
        </w:rPr>
      </w:pPr>
    </w:p>
    <w:p>
      <w:pPr>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 xml:space="preserve">佛山火灾事故致4人死亡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32" w:beforeAutospacing="0" w:after="378" w:afterAutospacing="0"/>
        <w:ind w:left="0" w:right="0" w:firstLine="560" w:firstLineChars="200"/>
        <w:jc w:val="both"/>
        <w:rPr>
          <w:sz w:val="24"/>
          <w:szCs w:val="24"/>
        </w:rPr>
      </w:pPr>
      <w:r>
        <w:rPr>
          <w:rFonts w:hint="eastAsia" w:ascii="宋体" w:hAnsi="宋体" w:eastAsia="宋体" w:cs="宋体"/>
          <w:b w:val="0"/>
          <w:bCs w:val="0"/>
          <w:kern w:val="2"/>
          <w:sz w:val="28"/>
          <w:szCs w:val="28"/>
          <w:lang w:val="en-US" w:eastAsia="zh-CN" w:bidi="ar-SA"/>
        </w:rPr>
        <w:t xml:space="preserve">位于南海区桂城平西工业区的佛山市南海区佛胜鞋厂发生较大火灾事故，造成4人死亡。事故发生后，佛山市政府成立事故调查组展开调查处理。昨日，南都记者从佛山安监局获悉，佛胜鞋厂的投资人、厂长等4名相关责任人被追刑责。 经查，鞋厂喷漆房水帘喷漆柜照明线路短路喷溅熔珠引燃油垢等可燃物起火，佛胜鞋厂消防安全主体责任不落实，内部安全管理混乱是事故发生的直接原因。同时，相关责任单位监管责任落实不到位是导致事故发生的间接原因。 </w:t>
      </w:r>
      <w:r>
        <w:rPr>
          <w:rFonts w:hint="eastAsia" w:ascii="宋体" w:hAnsi="宋体" w:eastAsia="宋体" w:cs="宋体"/>
          <w:b w:val="0"/>
          <w:bCs w:val="0"/>
          <w:kern w:val="2"/>
          <w:sz w:val="28"/>
          <w:szCs w:val="28"/>
          <w:lang w:val="en-US" w:eastAsia="zh-CN" w:bidi="ar-SA"/>
        </w:rPr>
        <w:br w:type="textWrapping"/>
      </w:r>
      <w:r>
        <w:rPr>
          <w:rFonts w:hint="eastAsia" w:ascii="微软雅黑" w:hAnsi="微软雅黑" w:eastAsia="微软雅黑" w:cs="微软雅黑"/>
          <w:color w:val="333333"/>
          <w:sz w:val="24"/>
          <w:szCs w:val="24"/>
          <w:shd w:val="clear" w:color="auto" w:fill="FFFFFF"/>
        </w:rPr>
        <w:drawing>
          <wp:inline distT="0" distB="0" distL="114300" distR="114300">
            <wp:extent cx="5276850" cy="2599690"/>
            <wp:effectExtent l="0" t="0" r="0" b="10160"/>
            <wp:docPr id="18" name="图片 9"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descr="IMG_259"/>
                    <pic:cNvPicPr>
                      <a:picLocks noChangeAspect="1"/>
                    </pic:cNvPicPr>
                  </pic:nvPicPr>
                  <pic:blipFill>
                    <a:blip r:embed="rId22"/>
                    <a:stretch>
                      <a:fillRect/>
                    </a:stretch>
                  </pic:blipFill>
                  <pic:spPr>
                    <a:xfrm>
                      <a:off x="0" y="0"/>
                      <a:ext cx="5276850" cy="259969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32" w:beforeAutospacing="0" w:after="378" w:afterAutospacing="0"/>
        <w:ind w:left="0" w:right="0"/>
        <w:rPr>
          <w:sz w:val="24"/>
          <w:szCs w:val="24"/>
        </w:rPr>
      </w:pPr>
      <w:r>
        <w:rPr>
          <w:rStyle w:val="5"/>
          <w:b/>
          <w:sz w:val="24"/>
          <w:szCs w:val="24"/>
        </w:rPr>
        <w:t>“2·25”南昌海航白金汇酒店火灾</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32" w:beforeAutospacing="0" w:after="378" w:afterAutospacing="0"/>
        <w:ind w:left="0" w:right="0" w:firstLine="480" w:firstLineChars="200"/>
        <w:rPr>
          <w:sz w:val="24"/>
          <w:szCs w:val="24"/>
        </w:rPr>
      </w:pPr>
      <w:r>
        <w:rPr>
          <w:sz w:val="24"/>
          <w:szCs w:val="24"/>
        </w:rPr>
        <w:t>2017年2月25日8时许，江西省南昌市红谷滩新区海航白金汇酒店唱天下KTV发生火灾，造成10人死亡，13人受伤。</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32" w:beforeAutospacing="0" w:after="378" w:afterAutospacing="0"/>
        <w:ind w:left="0" w:right="0"/>
        <w:jc w:val="center"/>
        <w:rPr>
          <w:sz w:val="24"/>
          <w:szCs w:val="24"/>
        </w:rPr>
      </w:pPr>
      <w:r>
        <w:rPr>
          <w:sz w:val="24"/>
          <w:szCs w:val="24"/>
        </w:rPr>
        <w:drawing>
          <wp:inline distT="0" distB="0" distL="114300" distR="114300">
            <wp:extent cx="5392420" cy="2522855"/>
            <wp:effectExtent l="0" t="0" r="17780" b="10795"/>
            <wp:docPr id="22" name="图片 2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57"/>
                    <pic:cNvPicPr>
                      <a:picLocks noChangeAspect="1"/>
                    </pic:cNvPicPr>
                  </pic:nvPicPr>
                  <pic:blipFill>
                    <a:blip r:embed="rId23"/>
                    <a:stretch>
                      <a:fillRect/>
                    </a:stretch>
                  </pic:blipFill>
                  <pic:spPr>
                    <a:xfrm>
                      <a:off x="0" y="0"/>
                      <a:ext cx="5392420" cy="252285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32" w:beforeAutospacing="0" w:after="378" w:afterAutospacing="0"/>
        <w:ind w:left="0" w:right="0"/>
        <w:jc w:val="both"/>
        <w:rPr>
          <w:sz w:val="24"/>
          <w:szCs w:val="24"/>
        </w:rPr>
      </w:pPr>
      <w:r>
        <w:rPr>
          <w:rStyle w:val="5"/>
          <w:b/>
          <w:sz w:val="24"/>
          <w:szCs w:val="24"/>
        </w:rPr>
        <w:t>火灾原因：</w:t>
      </w:r>
      <w:r>
        <w:rPr>
          <w:sz w:val="24"/>
          <w:szCs w:val="24"/>
        </w:rPr>
        <w:t>由于切割装修材料的火花引燃施工现场易燃材料，而造成的重大火灾事故。</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32" w:beforeAutospacing="0" w:after="378" w:afterAutospacing="0"/>
        <w:ind w:left="0" w:right="0"/>
        <w:jc w:val="both"/>
        <w:rPr>
          <w:sz w:val="24"/>
          <w:szCs w:val="24"/>
        </w:rPr>
      </w:pPr>
      <w:r>
        <w:rPr>
          <w:rStyle w:val="5"/>
          <w:b/>
          <w:sz w:val="24"/>
          <w:szCs w:val="24"/>
        </w:rPr>
        <w:t>警示：</w:t>
      </w:r>
      <w:r>
        <w:rPr>
          <w:sz w:val="24"/>
          <w:szCs w:val="24"/>
        </w:rPr>
        <w:t>充分暴露出一些生产经营单位隐患排查不到位，治理不坚决，安全生产主体责任不落实，管理不到位，一些建筑施工单位消防安全措施不到位，从业人员安全素质差等问题。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32" w:beforeAutospacing="0" w:after="378" w:afterAutospacing="0"/>
        <w:ind w:left="0" w:right="0"/>
        <w:rPr>
          <w:sz w:val="24"/>
          <w:szCs w:val="24"/>
        </w:rPr>
      </w:pPr>
      <w:r>
        <w:rPr>
          <w:rStyle w:val="5"/>
          <w:b/>
          <w:sz w:val="24"/>
          <w:szCs w:val="24"/>
        </w:rPr>
        <w:t>山东临沂金誉石化爆炸事故</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32" w:beforeAutospacing="0" w:after="378" w:afterAutospacing="0"/>
        <w:ind w:left="0" w:right="0" w:firstLine="480" w:firstLineChars="200"/>
        <w:rPr>
          <w:sz w:val="24"/>
          <w:szCs w:val="24"/>
        </w:rPr>
      </w:pPr>
      <w:r>
        <w:rPr>
          <w:sz w:val="24"/>
          <w:szCs w:val="24"/>
        </w:rPr>
        <w:t>2017年6月5日凌晨1时左右，位于山东临沂市临港区团林镇埃沟一村的临沂金誉石化有限公司装卸区一液化气罐车在装卸作业时发生爆炸，引发火灾事故。事故遇难人数达到10人，9人受伤。</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32" w:beforeAutospacing="0" w:after="378" w:afterAutospacing="0"/>
        <w:ind w:left="0" w:right="0"/>
        <w:jc w:val="center"/>
        <w:rPr>
          <w:sz w:val="24"/>
          <w:szCs w:val="24"/>
        </w:rPr>
      </w:pPr>
      <w:r>
        <w:rPr>
          <w:sz w:val="24"/>
          <w:szCs w:val="24"/>
        </w:rPr>
        <w:drawing>
          <wp:inline distT="0" distB="0" distL="114300" distR="114300">
            <wp:extent cx="5186680" cy="2598420"/>
            <wp:effectExtent l="0" t="0" r="13970" b="11430"/>
            <wp:docPr id="23" name="图片 2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58"/>
                    <pic:cNvPicPr>
                      <a:picLocks noChangeAspect="1"/>
                    </pic:cNvPicPr>
                  </pic:nvPicPr>
                  <pic:blipFill>
                    <a:blip r:embed="rId24"/>
                    <a:stretch>
                      <a:fillRect/>
                    </a:stretch>
                  </pic:blipFill>
                  <pic:spPr>
                    <a:xfrm>
                      <a:off x="0" y="0"/>
                      <a:ext cx="5186680" cy="259842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32" w:beforeAutospacing="0" w:after="378" w:afterAutospacing="0"/>
        <w:ind w:left="0" w:right="0"/>
        <w:jc w:val="both"/>
        <w:rPr>
          <w:sz w:val="24"/>
          <w:szCs w:val="24"/>
        </w:rPr>
      </w:pPr>
      <w:r>
        <w:rPr>
          <w:rStyle w:val="5"/>
          <w:b/>
          <w:sz w:val="24"/>
          <w:szCs w:val="24"/>
        </w:rPr>
        <w:t>火灾原因：</w:t>
      </w:r>
      <w:r>
        <w:rPr>
          <w:sz w:val="24"/>
          <w:szCs w:val="24"/>
        </w:rPr>
        <w:t>6月4日，该公司连续实施液化气卸车作业。6月5日凌晨零时56分左右，河南省清丰县安兴货物运输有限公司的一辆载运液化气的罐车进入该公司装卸区东北侧11号卸车位，该车驾驶员将卸车金属管道万向连接管接入到罐车卸车口，开启阀门准备卸车时，万向连接管与罐车卸车口接口处液化气大量泄漏并急剧气化，瞬间快速扩散。泄漏2分多钟后，遇点火源发生爆炸并引发着火。</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32" w:beforeAutospacing="0" w:after="378" w:afterAutospacing="0"/>
        <w:ind w:left="0" w:right="0"/>
        <w:jc w:val="both"/>
        <w:rPr>
          <w:sz w:val="24"/>
          <w:szCs w:val="24"/>
        </w:rPr>
      </w:pPr>
      <w:r>
        <w:rPr>
          <w:rStyle w:val="5"/>
          <w:b/>
          <w:sz w:val="24"/>
          <w:szCs w:val="24"/>
        </w:rPr>
        <w:t>警示：</w:t>
      </w:r>
      <w:r>
        <w:rPr>
          <w:sz w:val="24"/>
          <w:szCs w:val="24"/>
        </w:rPr>
        <w:t>经调查，事故暴露出事故企业安全意识十分淡薄、风险管理严重缺失、安全管理极其混乱、隐患排查治理流于形式、应急前期处置不当、人员素质低下、违规违章严重等突出问题。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32" w:beforeAutospacing="0" w:after="378" w:afterAutospacing="0"/>
        <w:ind w:left="0" w:right="0"/>
        <w:rPr>
          <w:sz w:val="24"/>
          <w:szCs w:val="24"/>
        </w:rPr>
      </w:pPr>
      <w:r>
        <w:rPr>
          <w:rStyle w:val="5"/>
          <w:b/>
          <w:sz w:val="24"/>
          <w:szCs w:val="24"/>
        </w:rPr>
        <w:t>北京“11·18”火灾事故</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32" w:beforeAutospacing="0" w:after="378" w:afterAutospacing="0"/>
        <w:ind w:left="0" w:right="0" w:firstLine="480" w:firstLineChars="200"/>
        <w:jc w:val="both"/>
        <w:rPr>
          <w:sz w:val="24"/>
          <w:szCs w:val="24"/>
        </w:rPr>
      </w:pPr>
      <w:r>
        <w:rPr>
          <w:sz w:val="24"/>
          <w:szCs w:val="24"/>
        </w:rPr>
        <w:t>2017年11月18日18时许，北京市大兴区西红门镇新建村发生火灾。火灾共造成19人死亡，8人受伤。</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32" w:beforeAutospacing="0" w:after="378" w:afterAutospacing="0"/>
        <w:ind w:left="0" w:right="0"/>
        <w:jc w:val="center"/>
        <w:rPr>
          <w:sz w:val="24"/>
          <w:szCs w:val="24"/>
        </w:rPr>
      </w:pPr>
      <w:r>
        <w:rPr>
          <w:sz w:val="24"/>
          <w:szCs w:val="24"/>
        </w:rPr>
        <w:drawing>
          <wp:inline distT="0" distB="0" distL="114300" distR="114300">
            <wp:extent cx="5821045" cy="4365625"/>
            <wp:effectExtent l="0" t="0" r="8255" b="15875"/>
            <wp:docPr id="24" name="图片 2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259"/>
                    <pic:cNvPicPr>
                      <a:picLocks noChangeAspect="1"/>
                    </pic:cNvPicPr>
                  </pic:nvPicPr>
                  <pic:blipFill>
                    <a:blip r:embed="rId25"/>
                    <a:stretch>
                      <a:fillRect/>
                    </a:stretch>
                  </pic:blipFill>
                  <pic:spPr>
                    <a:xfrm>
                      <a:off x="0" y="0"/>
                      <a:ext cx="5821045" cy="43656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32" w:beforeAutospacing="0" w:after="378" w:afterAutospacing="0"/>
        <w:ind w:left="0" w:right="0"/>
        <w:jc w:val="both"/>
        <w:rPr>
          <w:sz w:val="24"/>
          <w:szCs w:val="24"/>
        </w:rPr>
      </w:pPr>
      <w:r>
        <w:rPr>
          <w:rStyle w:val="5"/>
          <w:b/>
          <w:sz w:val="24"/>
          <w:szCs w:val="24"/>
        </w:rPr>
        <w:t>火灾原因：</w:t>
      </w:r>
      <w:r>
        <w:rPr>
          <w:sz w:val="24"/>
          <w:szCs w:val="24"/>
        </w:rPr>
        <w:t>火灾发生的地下一层是一处服装加工厂，埋在聚氨酯保温材料内的电气线路故障所致。</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32" w:beforeAutospacing="0" w:after="378" w:afterAutospacing="0"/>
        <w:ind w:left="0" w:right="0"/>
        <w:jc w:val="both"/>
        <w:rPr>
          <w:sz w:val="24"/>
          <w:szCs w:val="24"/>
        </w:rPr>
      </w:pPr>
      <w:r>
        <w:rPr>
          <w:rStyle w:val="5"/>
          <w:b/>
          <w:sz w:val="24"/>
          <w:szCs w:val="24"/>
        </w:rPr>
        <w:t>警示：</w:t>
      </w:r>
      <w:r>
        <w:rPr>
          <w:sz w:val="24"/>
          <w:szCs w:val="24"/>
        </w:rPr>
        <w:t>政府相关部门进行火灾隐患大排查，加大对“三合一”、“多合一”场所、工业大院、散乱污企业、违法建设等的清理力度，彻底消除安全隐患。</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32" w:beforeAutospacing="0" w:after="378" w:afterAutospacing="0"/>
        <w:ind w:left="0" w:right="0"/>
        <w:rPr>
          <w:sz w:val="24"/>
          <w:szCs w:val="24"/>
        </w:rPr>
      </w:pPr>
      <w:r>
        <w:rPr>
          <w:rStyle w:val="5"/>
          <w:b/>
          <w:sz w:val="24"/>
          <w:szCs w:val="24"/>
        </w:rPr>
        <w:t>天津“12•1”重大火灾事故</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32" w:beforeAutospacing="0" w:after="378" w:afterAutospacing="0"/>
        <w:ind w:left="0" w:right="0" w:firstLine="480" w:firstLineChars="200"/>
        <w:jc w:val="both"/>
        <w:rPr>
          <w:sz w:val="24"/>
          <w:szCs w:val="24"/>
        </w:rPr>
      </w:pPr>
      <w:r>
        <w:rPr>
          <w:sz w:val="24"/>
          <w:szCs w:val="24"/>
        </w:rPr>
        <w:t>2017年12月1日凌晨4时许，位于天津市河西区友谊路与平江道交口处一大厦38层发生火灾，过火面积300平方米左右，火灾于6时40分被扑灭，消防官兵共抢救疏散出26名被困人员，其中10人死亡，5人受伤。</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32" w:beforeAutospacing="0" w:after="378" w:afterAutospacing="0"/>
        <w:ind w:left="0" w:right="0"/>
        <w:jc w:val="center"/>
        <w:rPr>
          <w:sz w:val="24"/>
          <w:szCs w:val="24"/>
        </w:rPr>
      </w:pPr>
      <w:r>
        <w:rPr>
          <w:sz w:val="24"/>
          <w:szCs w:val="24"/>
        </w:rPr>
        <w:drawing>
          <wp:inline distT="0" distB="0" distL="114300" distR="114300">
            <wp:extent cx="5382260" cy="3574415"/>
            <wp:effectExtent l="0" t="0" r="8890" b="6985"/>
            <wp:docPr id="25" name="图片 2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260"/>
                    <pic:cNvPicPr>
                      <a:picLocks noChangeAspect="1"/>
                    </pic:cNvPicPr>
                  </pic:nvPicPr>
                  <pic:blipFill>
                    <a:blip r:embed="rId26"/>
                    <a:stretch>
                      <a:fillRect/>
                    </a:stretch>
                  </pic:blipFill>
                  <pic:spPr>
                    <a:xfrm>
                      <a:off x="0" y="0"/>
                      <a:ext cx="5382260" cy="357441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32" w:beforeAutospacing="0" w:after="378" w:afterAutospacing="0"/>
        <w:ind w:left="0" w:right="0"/>
        <w:jc w:val="both"/>
        <w:rPr>
          <w:sz w:val="24"/>
          <w:szCs w:val="24"/>
        </w:rPr>
      </w:pPr>
      <w:r>
        <w:rPr>
          <w:rStyle w:val="5"/>
          <w:b/>
          <w:sz w:val="24"/>
          <w:szCs w:val="24"/>
        </w:rPr>
        <w:t>火灾原因：</w:t>
      </w:r>
      <w:r>
        <w:rPr>
          <w:sz w:val="24"/>
          <w:szCs w:val="24"/>
        </w:rPr>
        <w:t>起火物质为堆放在电梯间内的杂物和废弃装修材料。由于施工企业为施工方便擅自放空消防水箱储存用水，致使消防设施未能发挥作用，火势迅速扩大；企业施工人员违规在施工现场住宿。</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32" w:beforeAutospacing="0" w:after="378" w:afterAutospacing="0"/>
        <w:ind w:left="0" w:right="0"/>
        <w:jc w:val="both"/>
        <w:rPr>
          <w:sz w:val="24"/>
          <w:szCs w:val="24"/>
        </w:rPr>
      </w:pPr>
      <w:r>
        <w:rPr>
          <w:rStyle w:val="5"/>
          <w:b/>
          <w:sz w:val="24"/>
          <w:szCs w:val="24"/>
        </w:rPr>
        <w:t>警示：</w:t>
      </w:r>
      <w:r>
        <w:rPr>
          <w:sz w:val="24"/>
          <w:szCs w:val="24"/>
        </w:rPr>
        <w:t>暴露施工企业在安全生产、城市管理等方面依然存在大量突出的隐患和问题，工作中还存在许多不足和薄弱环节。</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32" w:beforeAutospacing="0" w:after="378" w:afterAutospacing="0"/>
        <w:ind w:left="0" w:right="0"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重大火灾的发生易在人员密集场所、施工现场、易燃易爆单位、住宅建筑等场所，这些火灾事故都暴露出相关单位在消防安全主体责任的落实不到位，日常消防管理混乱，员工消防安全意识淡薄等问题，事故教训十分深刻和惨痛！</w:t>
      </w:r>
    </w:p>
    <w:p>
      <w:pPr>
        <w:spacing w:line="220" w:lineRule="atLeast"/>
        <w:rPr>
          <w:rFonts w:hint="eastAsia" w:asciiTheme="minorEastAsia" w:hAnsiTheme="minorEastAsia" w:eastAsiaTheme="minorEastAsia" w:cstheme="minorEastAsia"/>
          <w:sz w:val="28"/>
          <w:szCs w:val="28"/>
        </w:rPr>
      </w:pPr>
    </w:p>
    <w:p>
      <w:pPr>
        <w:pStyle w:val="3"/>
        <w:keepNext w:val="0"/>
        <w:keepLines w:val="0"/>
        <w:widowControl/>
        <w:suppressLineNumbers w:val="0"/>
        <w:shd w:val="clear" w:color="auto" w:fill="FFFFFF"/>
        <w:spacing w:before="300" w:beforeAutospacing="0" w:after="602" w:afterAutospacing="0" w:line="450" w:lineRule="atLeast"/>
        <w:ind w:right="300" w:firstLine="560" w:firstLineChars="200"/>
        <w:rPr>
          <w:rFonts w:hint="eastAsia" w:asciiTheme="minorEastAsia" w:hAnsiTheme="minorEastAsia" w:eastAsiaTheme="minorEastAsia" w:cstheme="minorEastAsia"/>
          <w:sz w:val="28"/>
          <w:szCs w:val="28"/>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24" w:lineRule="atLeast"/>
        <w:ind w:left="0" w:right="0" w:firstLine="602" w:firstLineChars="200"/>
        <w:jc w:val="both"/>
        <w:textAlignment w:val="baseline"/>
        <w:rPr>
          <w:rFonts w:hint="eastAsia" w:eastAsia="宋体" w:asciiTheme="minorEastAsia" w:hAnsiTheme="minorEastAsia" w:cstheme="minorEastAsia"/>
          <w:b/>
          <w:i w:val="0"/>
          <w:caps w:val="0"/>
          <w:color w:val="3E3E3E"/>
          <w:spacing w:val="0"/>
          <w:sz w:val="30"/>
          <w:szCs w:val="30"/>
          <w:shd w:val="clear" w:fill="FFFFFF"/>
          <w:vertAlign w:val="baseline"/>
          <w:lang w:val="en-US" w:eastAsia="zh-CN"/>
        </w:rPr>
      </w:pPr>
    </w:p>
    <w:sectPr>
      <w:pgSz w:w="11906" w:h="16838"/>
      <w:pgMar w:top="1440" w:right="1800" w:bottom="1440" w:left="180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sinmsun">
    <w:altName w:val="RomanS"/>
    <w:panose1 w:val="00000000000000000000"/>
    <w:charset w:val="00"/>
    <w:family w:val="auto"/>
    <w:pitch w:val="default"/>
    <w:sig w:usb0="00000000" w:usb1="00000000" w:usb2="00000000" w:usb3="00000000" w:csb0="00000000" w:csb1="00000000"/>
  </w:font>
  <w:font w:name="RomanS">
    <w:panose1 w:val="02000400000000000000"/>
    <w:charset w:val="00"/>
    <w:family w:val="auto"/>
    <w:pitch w:val="default"/>
    <w:sig w:usb0="00000207" w:usb1="00000000" w:usb2="00000000" w:usb3="00000000" w:csb0="000001FF"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auto"/>
    <w:pitch w:val="default"/>
    <w:sig w:usb0="E00002FF" w:usb1="400004FF" w:usb2="0000000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useAltKinsokuLineBreakRules/>
    <w:compatSetting w:name="compatibilityMode" w:uri="http://schemas.microsoft.com/office/word" w:val="12"/>
  </w:compat>
  <w:rsids>
    <w:rsidRoot w:val="00D31D50"/>
    <w:rsid w:val="00323B43"/>
    <w:rsid w:val="003D37D8"/>
    <w:rsid w:val="00426133"/>
    <w:rsid w:val="004358AB"/>
    <w:rsid w:val="008B7726"/>
    <w:rsid w:val="00D31D50"/>
    <w:rsid w:val="05E62C4C"/>
    <w:rsid w:val="0BE97CEF"/>
    <w:rsid w:val="185414D2"/>
    <w:rsid w:val="1D6D73DB"/>
    <w:rsid w:val="1E8A3290"/>
    <w:rsid w:val="1EDD3892"/>
    <w:rsid w:val="45345EFC"/>
    <w:rsid w:val="531C70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paragraph" w:styleId="2">
    <w:name w:val="heading 2"/>
    <w:basedOn w:val="1"/>
    <w:next w:val="1"/>
    <w:semiHidden/>
    <w:unhideWhenUsed/>
    <w:qFormat/>
    <w:uiPriority w:val="9"/>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4">
    <w:name w:val="Default Paragraph Font"/>
    <w:semiHidden/>
    <w:unhideWhenUsed/>
    <w:uiPriority w:val="1"/>
  </w:style>
  <w:style w:type="table" w:default="1" w:styleId="7">
    <w:name w:val="Normal Table"/>
    <w:semiHidden/>
    <w:unhideWhenUsed/>
    <w:qFormat/>
    <w:uiPriority w:val="99"/>
    <w:tblPr>
      <w:tblLayout w:type="fixed"/>
      <w:tblCellMar>
        <w:top w:w="0" w:type="dxa"/>
        <w:left w:w="108" w:type="dxa"/>
        <w:bottom w:w="0" w:type="dxa"/>
        <w:right w:w="108" w:type="dxa"/>
      </w:tblCellMar>
    </w:tblPr>
  </w:style>
  <w:style w:type="paragraph" w:styleId="3">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character" w:styleId="5">
    <w:name w:val="Strong"/>
    <w:basedOn w:val="4"/>
    <w:qFormat/>
    <w:uiPriority w:val="22"/>
    <w:rPr>
      <w:b/>
    </w:rPr>
  </w:style>
  <w:style w:type="character" w:styleId="6">
    <w:name w:val="Hyperlink"/>
    <w:basedOn w:val="4"/>
    <w:semiHidden/>
    <w:unhideWhenUsed/>
    <w:qFormat/>
    <w:uiPriority w:val="99"/>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GIF"/><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1</Lines>
  <Paragraphs>1</Paragraphs>
  <TotalTime>1</TotalTime>
  <ScaleCrop>false</ScaleCrop>
  <LinksUpToDate>false</LinksUpToDate>
  <CharactersWithSpaces>0</CharactersWithSpaces>
  <Application>WPS Office_10.1.0.7346_F1E327BC-269C-435d-A152-05C5408002CA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Administrator</dc:creator>
  <cp:lastModifiedBy>Administrator</cp:lastModifiedBy>
  <dcterms:modified xsi:type="dcterms:W3CDTF">2018-05-24T08:36:24Z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