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43" w:rsidRDefault="00690AF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2022-2023学年第二学期生物与化学工程学院（部）</w:t>
      </w:r>
      <w:r w:rsidR="00125868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="00125868">
        <w:rPr>
          <w:rFonts w:asciiTheme="majorEastAsia" w:eastAsiaTheme="majorEastAsia" w:hAnsiTheme="majorEastAsia"/>
          <w:b/>
          <w:sz w:val="36"/>
          <w:szCs w:val="36"/>
        </w:rPr>
        <w:t>-2</w:t>
      </w:r>
      <w:r w:rsidR="00125868">
        <w:rPr>
          <w:rFonts w:asciiTheme="majorEastAsia" w:eastAsiaTheme="majorEastAsia" w:hAnsiTheme="majorEastAsia" w:hint="eastAsia"/>
          <w:b/>
          <w:sz w:val="36"/>
          <w:szCs w:val="36"/>
        </w:rPr>
        <w:t>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教学督导组听课计划表</w:t>
      </w:r>
    </w:p>
    <w:p w:rsidR="008E0943" w:rsidRDefault="00690AF8">
      <w:pPr>
        <w:jc w:val="center"/>
        <w:rPr>
          <w:rFonts w:ascii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                       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60"/>
        <w:gridCol w:w="1362"/>
        <w:gridCol w:w="1212"/>
        <w:gridCol w:w="2182"/>
        <w:gridCol w:w="1541"/>
        <w:gridCol w:w="2570"/>
        <w:gridCol w:w="898"/>
        <w:gridCol w:w="1540"/>
        <w:gridCol w:w="1883"/>
      </w:tblGrid>
      <w:tr w:rsidR="00125868" w:rsidRPr="00125868" w:rsidTr="006F2922">
        <w:trPr>
          <w:trHeight w:val="64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院（部）名称</w:t>
            </w:r>
          </w:p>
        </w:tc>
        <w:tc>
          <w:tcPr>
            <w:tcW w:w="434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授课教师</w:t>
            </w:r>
          </w:p>
        </w:tc>
        <w:tc>
          <w:tcPr>
            <w:tcW w:w="782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授课班级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授课地点</w:t>
            </w:r>
          </w:p>
        </w:tc>
        <w:tc>
          <w:tcPr>
            <w:tcW w:w="921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322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听课周次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听课节次</w:t>
            </w:r>
          </w:p>
        </w:tc>
        <w:tc>
          <w:tcPr>
            <w:tcW w:w="675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院部督导员</w:t>
            </w:r>
          </w:p>
        </w:tc>
      </w:tr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贾永鹏</w:t>
            </w:r>
          </w:p>
        </w:tc>
        <w:tc>
          <w:tcPr>
            <w:tcW w:w="78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生物合作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班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9220</w:t>
            </w:r>
          </w:p>
        </w:tc>
        <w:tc>
          <w:tcPr>
            <w:tcW w:w="921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生物技术产品检验</w:t>
            </w:r>
          </w:p>
        </w:tc>
        <w:tc>
          <w:tcPr>
            <w:tcW w:w="32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一（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75" w:type="pct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叶红勇</w:t>
            </w:r>
          </w:p>
        </w:tc>
      </w:tr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168541"/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刘强</w:t>
            </w:r>
          </w:p>
        </w:tc>
        <w:tc>
          <w:tcPr>
            <w:tcW w:w="78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化工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班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9611</w:t>
            </w:r>
          </w:p>
        </w:tc>
        <w:tc>
          <w:tcPr>
            <w:tcW w:w="921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工业水处理及处理药剂</w:t>
            </w:r>
          </w:p>
        </w:tc>
        <w:tc>
          <w:tcPr>
            <w:tcW w:w="32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二（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75" w:type="pct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叶红勇</w:t>
            </w:r>
            <w:r w:rsidR="006B5579">
              <w:rPr>
                <w:rFonts w:ascii="Times New Roman" w:hAnsi="Times New Roman" w:cs="Times New Roman" w:hint="eastAsia"/>
                <w:sz w:val="24"/>
                <w:szCs w:val="24"/>
              </w:rPr>
              <w:t>、李慧星</w:t>
            </w:r>
          </w:p>
        </w:tc>
      </w:tr>
      <w:bookmarkEnd w:id="0"/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杜佳</w:t>
            </w:r>
          </w:p>
        </w:tc>
        <w:tc>
          <w:tcPr>
            <w:tcW w:w="78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化工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班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9501</w:t>
            </w:r>
          </w:p>
        </w:tc>
        <w:tc>
          <w:tcPr>
            <w:tcW w:w="921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现代分析技术</w:t>
            </w:r>
          </w:p>
        </w:tc>
        <w:tc>
          <w:tcPr>
            <w:tcW w:w="32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三（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75" w:type="pct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叶红勇</w:t>
            </w:r>
          </w:p>
        </w:tc>
      </w:tr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叶超群</w:t>
            </w:r>
          </w:p>
        </w:tc>
        <w:tc>
          <w:tcPr>
            <w:tcW w:w="78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化工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班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9618</w:t>
            </w:r>
          </w:p>
        </w:tc>
        <w:tc>
          <w:tcPr>
            <w:tcW w:w="921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化工过程分析与合成</w:t>
            </w:r>
          </w:p>
        </w:tc>
        <w:tc>
          <w:tcPr>
            <w:tcW w:w="32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四（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75" w:type="pct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叶红勇</w:t>
            </w:r>
          </w:p>
        </w:tc>
      </w:tr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杜朝军</w:t>
            </w:r>
          </w:p>
        </w:tc>
        <w:tc>
          <w:tcPr>
            <w:tcW w:w="78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应化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班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9609</w:t>
            </w:r>
          </w:p>
        </w:tc>
        <w:tc>
          <w:tcPr>
            <w:tcW w:w="921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涂料工艺学</w:t>
            </w:r>
          </w:p>
        </w:tc>
        <w:tc>
          <w:tcPr>
            <w:tcW w:w="32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一（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75" w:type="pct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叶红勇</w:t>
            </w:r>
          </w:p>
        </w:tc>
      </w:tr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宋学宁</w:t>
            </w:r>
          </w:p>
        </w:tc>
        <w:tc>
          <w:tcPr>
            <w:tcW w:w="78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生物合作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班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9220</w:t>
            </w:r>
          </w:p>
        </w:tc>
        <w:tc>
          <w:tcPr>
            <w:tcW w:w="921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生物工程设备</w:t>
            </w:r>
          </w:p>
        </w:tc>
        <w:tc>
          <w:tcPr>
            <w:tcW w:w="32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二（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75" w:type="pct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叶红勇</w:t>
            </w:r>
            <w:r w:rsidR="006B5579">
              <w:rPr>
                <w:rFonts w:ascii="Times New Roman" w:hAnsi="Times New Roman" w:cs="Times New Roman" w:hint="eastAsia"/>
                <w:sz w:val="24"/>
                <w:szCs w:val="24"/>
              </w:rPr>
              <w:t>、李慧星</w:t>
            </w:r>
          </w:p>
        </w:tc>
      </w:tr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牛博</w:t>
            </w:r>
          </w:p>
        </w:tc>
        <w:tc>
          <w:tcPr>
            <w:tcW w:w="78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应化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班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9610</w:t>
            </w:r>
          </w:p>
        </w:tc>
        <w:tc>
          <w:tcPr>
            <w:tcW w:w="921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专业外语及文献检索</w:t>
            </w:r>
          </w:p>
        </w:tc>
        <w:tc>
          <w:tcPr>
            <w:tcW w:w="32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三（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75" w:type="pct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叶红勇</w:t>
            </w:r>
            <w:r w:rsidR="006B5579">
              <w:rPr>
                <w:rFonts w:ascii="Times New Roman" w:hAnsi="Times New Roman" w:cs="Times New Roman" w:hint="eastAsia"/>
                <w:sz w:val="24"/>
                <w:szCs w:val="24"/>
              </w:rPr>
              <w:t>、李慧星</w:t>
            </w:r>
          </w:p>
        </w:tc>
      </w:tr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黄可心</w:t>
            </w:r>
          </w:p>
        </w:tc>
        <w:tc>
          <w:tcPr>
            <w:tcW w:w="78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应化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班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9612</w:t>
            </w:r>
          </w:p>
        </w:tc>
        <w:tc>
          <w:tcPr>
            <w:tcW w:w="921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制药工艺学</w:t>
            </w:r>
          </w:p>
        </w:tc>
        <w:tc>
          <w:tcPr>
            <w:tcW w:w="32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四（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75" w:type="pct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叶红勇</w:t>
            </w:r>
          </w:p>
        </w:tc>
      </w:tr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张希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生物合作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班</w:t>
            </w:r>
          </w:p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生物合作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班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号楼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9507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生物技术制药</w:t>
            </w:r>
          </w:p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人数：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83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周三第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王英磊</w:t>
            </w:r>
            <w:r w:rsidR="006B5579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、李慧星</w:t>
            </w:r>
          </w:p>
        </w:tc>
      </w:tr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陈俊玲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22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应化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班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号楼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9304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化工制图与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CAD</w:t>
            </w:r>
          </w:p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人数：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周三第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王英磊</w:t>
            </w:r>
          </w:p>
        </w:tc>
      </w:tr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朱元良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21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应化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班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号楼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9501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应用电化学</w:t>
            </w:r>
          </w:p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人数：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周四第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王英磊</w:t>
            </w:r>
          </w:p>
        </w:tc>
      </w:tr>
      <w:tr w:rsidR="00125868" w:rsidRPr="00125868" w:rsidTr="00125868">
        <w:trPr>
          <w:trHeight w:val="353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王春艳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生物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号楼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9618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生物技术产品检验</w:t>
            </w:r>
          </w:p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lastRenderedPageBreak/>
              <w:t>人数：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43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lastRenderedPageBreak/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周一第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王英磊</w:t>
            </w:r>
            <w:r w:rsidR="006B5579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、李慧星</w:t>
            </w:r>
          </w:p>
        </w:tc>
      </w:tr>
      <w:tr w:rsidR="00125868" w:rsidRPr="00125868" w:rsidTr="00125868">
        <w:trPr>
          <w:trHeight w:val="40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杜朝军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应化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班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号楼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9411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涂料工艺学</w:t>
            </w:r>
          </w:p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人数：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周三第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王英磊</w:t>
            </w:r>
          </w:p>
        </w:tc>
      </w:tr>
      <w:tr w:rsidR="00125868" w:rsidRPr="00125868" w:rsidTr="00125868">
        <w:trPr>
          <w:trHeight w:val="426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陈玉洁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21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化工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班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号楼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9411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高分子化学</w:t>
            </w:r>
          </w:p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人数：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周四第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125868">
              <w:rPr>
                <w:rFonts w:ascii="Times New Roman" w:eastAsia="宋体" w:hAnsi="Times New Roman" w:cs="Times New Roman"/>
                <w:bCs/>
                <w:szCs w:val="21"/>
              </w:rPr>
              <w:t>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68" w:rsidRPr="00125868" w:rsidRDefault="00125868" w:rsidP="0012586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2586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王英磊</w:t>
            </w:r>
          </w:p>
        </w:tc>
      </w:tr>
      <w:tr w:rsidR="0067486A" w:rsidRPr="00125868" w:rsidTr="00E276A3">
        <w:trPr>
          <w:trHeight w:val="426"/>
        </w:trPr>
        <w:tc>
          <w:tcPr>
            <w:tcW w:w="272" w:type="pct"/>
            <w:vAlign w:val="center"/>
          </w:tcPr>
          <w:p w:rsidR="0067486A" w:rsidRPr="00125868" w:rsidRDefault="0067486A" w:rsidP="0067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67486A" w:rsidRPr="00125868" w:rsidRDefault="0067486A" w:rsidP="0067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牛博</w:t>
            </w:r>
          </w:p>
        </w:tc>
        <w:tc>
          <w:tcPr>
            <w:tcW w:w="78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21应化合作3班</w:t>
            </w:r>
          </w:p>
        </w:tc>
        <w:tc>
          <w:tcPr>
            <w:tcW w:w="55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9号楼92</w:t>
            </w:r>
            <w:r w:rsidRPr="00A60C9A">
              <w:rPr>
                <w:rFonts w:asciiTheme="minorEastAsia" w:hAnsiTheme="minorEastAsia"/>
                <w:b/>
                <w:kern w:val="0"/>
                <w:szCs w:val="21"/>
              </w:rPr>
              <w:t>20</w:t>
            </w:r>
          </w:p>
        </w:tc>
        <w:tc>
          <w:tcPr>
            <w:tcW w:w="921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结构与光谱</w:t>
            </w: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br/>
            </w: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br/>
              <w:t>人数：</w:t>
            </w:r>
            <w:r w:rsidRPr="00A60C9A">
              <w:rPr>
                <w:rFonts w:asciiTheme="minorEastAsia" w:hAnsiTheme="minorEastAsia"/>
                <w:b/>
                <w:kern w:val="0"/>
                <w:szCs w:val="21"/>
              </w:rPr>
              <w:t>36</w:t>
            </w:r>
          </w:p>
        </w:tc>
        <w:tc>
          <w:tcPr>
            <w:tcW w:w="32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/>
                <w:b/>
                <w:kern w:val="0"/>
                <w:szCs w:val="21"/>
              </w:rPr>
              <w:t>1</w:t>
            </w:r>
          </w:p>
        </w:tc>
        <w:tc>
          <w:tcPr>
            <w:tcW w:w="552" w:type="pct"/>
            <w:vAlign w:val="center"/>
          </w:tcPr>
          <w:p w:rsidR="0067486A" w:rsidRPr="00F8654B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周四</w:t>
            </w:r>
            <w:r w:rsidRPr="00541DE0">
              <w:rPr>
                <w:rFonts w:asciiTheme="minorEastAsia" w:hAnsiTheme="minorEastAsia"/>
                <w:b/>
                <w:szCs w:val="21"/>
              </w:rPr>
              <w:t>第</w:t>
            </w:r>
            <w:r>
              <w:rPr>
                <w:rFonts w:asciiTheme="minorEastAsia" w:hAnsiTheme="minorEastAsia"/>
                <w:b/>
                <w:szCs w:val="21"/>
              </w:rPr>
              <w:t>5</w:t>
            </w:r>
            <w:r w:rsidRPr="00541DE0">
              <w:rPr>
                <w:rFonts w:ascii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67486A" w:rsidRPr="00F8654B" w:rsidRDefault="0067486A" w:rsidP="0067486A">
            <w:pPr>
              <w:jc w:val="left"/>
              <w:textAlignment w:val="baseline"/>
              <w:rPr>
                <w:rFonts w:asciiTheme="minorEastAsia" w:hAnsiTheme="minorEastAsia" w:hint="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李霞</w:t>
            </w:r>
            <w:r w:rsidR="002477E5" w:rsidRPr="002477E5">
              <w:rPr>
                <w:rFonts w:asciiTheme="minorEastAsia" w:hAnsiTheme="minorEastAsia" w:hint="eastAsia"/>
                <w:bCs/>
                <w:kern w:val="0"/>
                <w:szCs w:val="21"/>
              </w:rPr>
              <w:t>(有事取消)</w:t>
            </w:r>
          </w:p>
        </w:tc>
      </w:tr>
      <w:tr w:rsidR="0067486A" w:rsidRPr="00125868" w:rsidTr="00E276A3">
        <w:trPr>
          <w:trHeight w:val="426"/>
        </w:trPr>
        <w:tc>
          <w:tcPr>
            <w:tcW w:w="272" w:type="pct"/>
            <w:vAlign w:val="center"/>
          </w:tcPr>
          <w:p w:rsidR="0067486A" w:rsidRPr="00125868" w:rsidRDefault="0067486A" w:rsidP="0067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67486A" w:rsidRPr="00125868" w:rsidRDefault="0067486A" w:rsidP="0067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杜佳</w:t>
            </w:r>
          </w:p>
        </w:tc>
        <w:tc>
          <w:tcPr>
            <w:tcW w:w="78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20应化1班</w:t>
            </w:r>
          </w:p>
        </w:tc>
        <w:tc>
          <w:tcPr>
            <w:tcW w:w="55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9号楼9</w:t>
            </w:r>
            <w:r w:rsidRPr="00A60C9A">
              <w:rPr>
                <w:rFonts w:asciiTheme="minorEastAsia" w:hAnsiTheme="minorEastAsia"/>
                <w:b/>
                <w:kern w:val="0"/>
                <w:szCs w:val="21"/>
              </w:rPr>
              <w:t>501</w:t>
            </w:r>
          </w:p>
        </w:tc>
        <w:tc>
          <w:tcPr>
            <w:tcW w:w="921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精细化工产品分析与鉴定</w:t>
            </w:r>
          </w:p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人数：49</w:t>
            </w:r>
          </w:p>
        </w:tc>
        <w:tc>
          <w:tcPr>
            <w:tcW w:w="32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1</w:t>
            </w:r>
          </w:p>
        </w:tc>
        <w:tc>
          <w:tcPr>
            <w:tcW w:w="552" w:type="pct"/>
            <w:vAlign w:val="center"/>
          </w:tcPr>
          <w:p w:rsidR="0067486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周四</w:t>
            </w:r>
            <w:r w:rsidRPr="00F8654B">
              <w:rPr>
                <w:rFonts w:asciiTheme="minorEastAsia" w:hAnsiTheme="minorEastAsia"/>
                <w:b/>
                <w:szCs w:val="21"/>
              </w:rPr>
              <w:t>第</w:t>
            </w:r>
            <w:r w:rsidRPr="00F8654B">
              <w:rPr>
                <w:rFonts w:asciiTheme="minorEastAsia" w:hAnsiTheme="minorEastAsia" w:hint="eastAsia"/>
                <w:b/>
                <w:szCs w:val="21"/>
              </w:rPr>
              <w:t>7节</w:t>
            </w:r>
          </w:p>
        </w:tc>
        <w:tc>
          <w:tcPr>
            <w:tcW w:w="675" w:type="pct"/>
            <w:vAlign w:val="center"/>
          </w:tcPr>
          <w:p w:rsidR="0067486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李霞</w:t>
            </w:r>
            <w:r w:rsidR="002477E5" w:rsidRPr="002477E5">
              <w:rPr>
                <w:rFonts w:asciiTheme="minorEastAsia" w:hAnsiTheme="minorEastAsia" w:hint="eastAsia"/>
                <w:bCs/>
                <w:kern w:val="0"/>
                <w:szCs w:val="21"/>
              </w:rPr>
              <w:t>(有事取消)</w:t>
            </w:r>
          </w:p>
        </w:tc>
      </w:tr>
      <w:tr w:rsidR="0067486A" w:rsidRPr="00125868" w:rsidTr="00E276A3">
        <w:trPr>
          <w:trHeight w:val="426"/>
        </w:trPr>
        <w:tc>
          <w:tcPr>
            <w:tcW w:w="272" w:type="pct"/>
            <w:vAlign w:val="center"/>
          </w:tcPr>
          <w:p w:rsidR="0067486A" w:rsidRPr="00125868" w:rsidRDefault="0067486A" w:rsidP="0067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67486A" w:rsidRPr="00125868" w:rsidRDefault="0067486A" w:rsidP="0067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张莉</w:t>
            </w:r>
          </w:p>
        </w:tc>
        <w:tc>
          <w:tcPr>
            <w:tcW w:w="78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22应化3班（合作）</w:t>
            </w:r>
          </w:p>
        </w:tc>
        <w:tc>
          <w:tcPr>
            <w:tcW w:w="55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9号楼9</w:t>
            </w:r>
            <w:r w:rsidRPr="00A60C9A">
              <w:rPr>
                <w:rFonts w:asciiTheme="minorEastAsia" w:hAnsiTheme="minorEastAsia"/>
                <w:b/>
                <w:kern w:val="0"/>
                <w:szCs w:val="21"/>
              </w:rPr>
              <w:t>220</w:t>
            </w:r>
          </w:p>
        </w:tc>
        <w:tc>
          <w:tcPr>
            <w:tcW w:w="921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有机化学人数：34</w:t>
            </w:r>
          </w:p>
        </w:tc>
        <w:tc>
          <w:tcPr>
            <w:tcW w:w="32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/>
                <w:b/>
                <w:kern w:val="0"/>
                <w:szCs w:val="21"/>
              </w:rPr>
              <w:t>2</w:t>
            </w:r>
          </w:p>
        </w:tc>
        <w:tc>
          <w:tcPr>
            <w:tcW w:w="552" w:type="pct"/>
            <w:vAlign w:val="center"/>
          </w:tcPr>
          <w:p w:rsidR="0067486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周四</w:t>
            </w:r>
            <w:r w:rsidRPr="00541DE0">
              <w:rPr>
                <w:rFonts w:asciiTheme="minorEastAsia" w:hAnsiTheme="minorEastAsia"/>
                <w:b/>
                <w:szCs w:val="21"/>
              </w:rPr>
              <w:t>第</w:t>
            </w:r>
            <w:r>
              <w:rPr>
                <w:rFonts w:asciiTheme="minorEastAsia" w:hAnsiTheme="minorEastAsia"/>
                <w:b/>
                <w:szCs w:val="21"/>
              </w:rPr>
              <w:t>5</w:t>
            </w:r>
            <w:r w:rsidRPr="00541DE0">
              <w:rPr>
                <w:rFonts w:ascii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67486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李霞</w:t>
            </w:r>
          </w:p>
        </w:tc>
      </w:tr>
      <w:tr w:rsidR="0067486A" w:rsidRPr="00125868" w:rsidTr="00E276A3">
        <w:trPr>
          <w:trHeight w:val="426"/>
        </w:trPr>
        <w:tc>
          <w:tcPr>
            <w:tcW w:w="272" w:type="pct"/>
            <w:vAlign w:val="center"/>
          </w:tcPr>
          <w:p w:rsidR="0067486A" w:rsidRPr="00125868" w:rsidRDefault="0067486A" w:rsidP="0067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67486A" w:rsidRPr="00125868" w:rsidRDefault="0067486A" w:rsidP="0067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sz w:val="24"/>
                <w:szCs w:val="24"/>
              </w:rPr>
              <w:t>生化学院</w:t>
            </w:r>
          </w:p>
        </w:tc>
        <w:tc>
          <w:tcPr>
            <w:tcW w:w="434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宋学宁</w:t>
            </w:r>
          </w:p>
        </w:tc>
        <w:tc>
          <w:tcPr>
            <w:tcW w:w="78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21生物合作3班</w:t>
            </w:r>
          </w:p>
        </w:tc>
        <w:tc>
          <w:tcPr>
            <w:tcW w:w="55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C0BD2">
              <w:rPr>
                <w:rFonts w:asciiTheme="minorEastAsia" w:hAnsiTheme="minorEastAsia" w:hint="eastAsia"/>
                <w:b/>
                <w:kern w:val="0"/>
                <w:szCs w:val="21"/>
              </w:rPr>
              <w:t>9号楼9211</w:t>
            </w:r>
          </w:p>
        </w:tc>
        <w:tc>
          <w:tcPr>
            <w:tcW w:w="921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t>细胞生物学</w:t>
            </w:r>
            <w:r w:rsidRPr="00A60C9A">
              <w:rPr>
                <w:rFonts w:asciiTheme="minorEastAsia" w:hAnsiTheme="minorEastAsia" w:hint="eastAsia"/>
                <w:b/>
                <w:kern w:val="0"/>
                <w:szCs w:val="21"/>
              </w:rPr>
              <w:br/>
              <w:t>人数：30</w:t>
            </w:r>
          </w:p>
        </w:tc>
        <w:tc>
          <w:tcPr>
            <w:tcW w:w="322" w:type="pct"/>
            <w:vAlign w:val="center"/>
          </w:tcPr>
          <w:p w:rsidR="0067486A" w:rsidRPr="00A60C9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60C9A">
              <w:rPr>
                <w:rFonts w:asciiTheme="minorEastAsia" w:hAnsiTheme="minorEastAsia"/>
                <w:b/>
                <w:kern w:val="0"/>
                <w:szCs w:val="21"/>
              </w:rPr>
              <w:t>2</w:t>
            </w:r>
          </w:p>
        </w:tc>
        <w:tc>
          <w:tcPr>
            <w:tcW w:w="552" w:type="pct"/>
            <w:vAlign w:val="center"/>
          </w:tcPr>
          <w:p w:rsidR="0067486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周四</w:t>
            </w:r>
            <w:r w:rsidRPr="00541DE0">
              <w:rPr>
                <w:rFonts w:asciiTheme="minorEastAsia" w:hAnsiTheme="minorEastAsia"/>
                <w:b/>
                <w:szCs w:val="21"/>
              </w:rPr>
              <w:t>第</w:t>
            </w:r>
            <w:r>
              <w:rPr>
                <w:rFonts w:asciiTheme="minorEastAsia" w:hAnsiTheme="minorEastAsia"/>
                <w:b/>
                <w:szCs w:val="21"/>
              </w:rPr>
              <w:t>7</w:t>
            </w:r>
            <w:r w:rsidRPr="00541DE0">
              <w:rPr>
                <w:rFonts w:ascii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67486A" w:rsidRDefault="0067486A" w:rsidP="0067486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李霞</w:t>
            </w:r>
            <w:bookmarkStart w:id="1" w:name="_GoBack"/>
            <w:bookmarkEnd w:id="1"/>
          </w:p>
        </w:tc>
      </w:tr>
    </w:tbl>
    <w:p w:rsidR="008E0943" w:rsidRDefault="008E0943">
      <w:pPr>
        <w:jc w:val="center"/>
      </w:pPr>
    </w:p>
    <w:sectPr w:rsidR="008E09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03" w:rsidRDefault="00AC4403" w:rsidP="00125868">
      <w:r>
        <w:separator/>
      </w:r>
    </w:p>
  </w:endnote>
  <w:endnote w:type="continuationSeparator" w:id="0">
    <w:p w:rsidR="00AC4403" w:rsidRDefault="00AC4403" w:rsidP="0012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03" w:rsidRDefault="00AC4403" w:rsidP="00125868">
      <w:r>
        <w:separator/>
      </w:r>
    </w:p>
  </w:footnote>
  <w:footnote w:type="continuationSeparator" w:id="0">
    <w:p w:rsidR="00AC4403" w:rsidRDefault="00AC4403" w:rsidP="0012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kxMGE2NDViZWU4NjIzYTE1MDJmODJhMWJmMjk2NGMifQ=="/>
  </w:docVars>
  <w:rsids>
    <w:rsidRoot w:val="002112CD"/>
    <w:rsid w:val="00052030"/>
    <w:rsid w:val="00125868"/>
    <w:rsid w:val="00170B84"/>
    <w:rsid w:val="002112CD"/>
    <w:rsid w:val="0023484D"/>
    <w:rsid w:val="002477E5"/>
    <w:rsid w:val="0026340B"/>
    <w:rsid w:val="002A3914"/>
    <w:rsid w:val="00332016"/>
    <w:rsid w:val="0038167E"/>
    <w:rsid w:val="0067486A"/>
    <w:rsid w:val="00690AF8"/>
    <w:rsid w:val="006B5579"/>
    <w:rsid w:val="006D7A1B"/>
    <w:rsid w:val="006F2922"/>
    <w:rsid w:val="00837891"/>
    <w:rsid w:val="008C316D"/>
    <w:rsid w:val="008E0943"/>
    <w:rsid w:val="00AC4403"/>
    <w:rsid w:val="00B27030"/>
    <w:rsid w:val="00C470C9"/>
    <w:rsid w:val="00D25241"/>
    <w:rsid w:val="00D603B5"/>
    <w:rsid w:val="00E71D73"/>
    <w:rsid w:val="00FB1B6A"/>
    <w:rsid w:val="02CD102B"/>
    <w:rsid w:val="03337453"/>
    <w:rsid w:val="03422E78"/>
    <w:rsid w:val="04E74B83"/>
    <w:rsid w:val="04F10E30"/>
    <w:rsid w:val="0AAE262A"/>
    <w:rsid w:val="0B6F4D1A"/>
    <w:rsid w:val="0CB25BFE"/>
    <w:rsid w:val="11AB6C3C"/>
    <w:rsid w:val="16C2568A"/>
    <w:rsid w:val="1E427362"/>
    <w:rsid w:val="22EE0990"/>
    <w:rsid w:val="246C0523"/>
    <w:rsid w:val="270F6091"/>
    <w:rsid w:val="27C42D5B"/>
    <w:rsid w:val="2AC8377D"/>
    <w:rsid w:val="3141451F"/>
    <w:rsid w:val="326E4CD7"/>
    <w:rsid w:val="362D3A11"/>
    <w:rsid w:val="36C73902"/>
    <w:rsid w:val="36DE6001"/>
    <w:rsid w:val="3DEB0EC4"/>
    <w:rsid w:val="41E727DA"/>
    <w:rsid w:val="425F6848"/>
    <w:rsid w:val="437B7D9F"/>
    <w:rsid w:val="43C064B5"/>
    <w:rsid w:val="4A140055"/>
    <w:rsid w:val="4A85439C"/>
    <w:rsid w:val="4D021D86"/>
    <w:rsid w:val="4F1C7A30"/>
    <w:rsid w:val="4F5C7231"/>
    <w:rsid w:val="50551C57"/>
    <w:rsid w:val="51024C46"/>
    <w:rsid w:val="54E67898"/>
    <w:rsid w:val="56E5115C"/>
    <w:rsid w:val="594A768F"/>
    <w:rsid w:val="59A23EFF"/>
    <w:rsid w:val="67C77373"/>
    <w:rsid w:val="6D794963"/>
    <w:rsid w:val="77D40FE1"/>
    <w:rsid w:val="782F6D95"/>
    <w:rsid w:val="79382FEA"/>
    <w:rsid w:val="793D4332"/>
    <w:rsid w:val="79E16DFF"/>
    <w:rsid w:val="7E5B0CCE"/>
    <w:rsid w:val="7ED0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19A9B"/>
  <w15:docId w15:val="{FEB45F2C-276D-4332-888F-B2535523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line="288" w:lineRule="auto"/>
      <w:ind w:firstLineChars="200" w:firstLine="140"/>
    </w:pPr>
    <w:rPr>
      <w:rFonts w:ascii="宋体" w:eastAsia="宋体" w:hAnsi="宋体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878</Characters>
  <Application>Microsoft Office Word</Application>
  <DocSecurity>0</DocSecurity>
  <Lines>7</Lines>
  <Paragraphs>2</Paragraphs>
  <ScaleCrop>false</ScaleCrop>
  <Company>P R 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dreamsummit</cp:lastModifiedBy>
  <cp:revision>18</cp:revision>
  <cp:lastPrinted>2022-10-24T01:31:00Z</cp:lastPrinted>
  <dcterms:created xsi:type="dcterms:W3CDTF">2020-09-18T01:29:00Z</dcterms:created>
  <dcterms:modified xsi:type="dcterms:W3CDTF">2023-02-16T01:49:00Z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83DBCAC081144474B6E11D7C5F3C88F6</vt:lpwstr>
  </property>
</Properties>
</file>